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AD43" w14:textId="77777777" w:rsidR="00045966" w:rsidRDefault="00045966" w:rsidP="00045966">
      <w:pPr>
        <w:keepNext/>
        <w:spacing w:after="200" w:line="276" w:lineRule="auto"/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БРЯНСКАЯ ОБЛАСТЬ</w:t>
      </w:r>
    </w:p>
    <w:p w14:paraId="753ACE1D" w14:textId="77777777" w:rsidR="00045966" w:rsidRDefault="00045966" w:rsidP="00045966">
      <w:pPr>
        <w:jc w:val="center"/>
        <w:rPr>
          <w:b/>
          <w:bCs/>
          <w:kern w:val="1"/>
          <w:szCs w:val="28"/>
        </w:rPr>
      </w:pPr>
      <w:r>
        <w:rPr>
          <w:b/>
          <w:bCs/>
          <w:kern w:val="1"/>
          <w:szCs w:val="28"/>
        </w:rPr>
        <w:t>ТЕРРИТОРИАЛЬНАЯ ИЗБИРАТЕЛЬНАЯ КОМИССИЯ</w:t>
      </w:r>
    </w:p>
    <w:p w14:paraId="6C021928" w14:textId="77777777" w:rsidR="00045966" w:rsidRPr="009D3B29" w:rsidRDefault="00045966" w:rsidP="00045966">
      <w:pPr>
        <w:jc w:val="center"/>
        <w:rPr>
          <w:b/>
          <w:bCs/>
          <w:kern w:val="1"/>
          <w:sz w:val="22"/>
          <w:szCs w:val="28"/>
        </w:rPr>
      </w:pPr>
    </w:p>
    <w:p w14:paraId="278BFFA8" w14:textId="77777777" w:rsidR="00045966" w:rsidRDefault="00045966" w:rsidP="00045966">
      <w:pPr>
        <w:jc w:val="center"/>
        <w:rPr>
          <w:b/>
          <w:bCs/>
          <w:kern w:val="1"/>
        </w:rPr>
      </w:pPr>
      <w:r>
        <w:rPr>
          <w:b/>
          <w:bCs/>
          <w:kern w:val="1"/>
          <w:szCs w:val="28"/>
        </w:rPr>
        <w:t>ДЯТЬКОВСКОГО РАЙОНА</w:t>
      </w:r>
    </w:p>
    <w:p w14:paraId="40DB87B4" w14:textId="77777777" w:rsidR="00045966" w:rsidRPr="009D3B29" w:rsidRDefault="00045966" w:rsidP="00045966">
      <w:pPr>
        <w:jc w:val="center"/>
        <w:rPr>
          <w:b/>
          <w:bCs/>
          <w:kern w:val="1"/>
          <w:sz w:val="16"/>
        </w:rPr>
      </w:pPr>
    </w:p>
    <w:tbl>
      <w:tblPr>
        <w:tblW w:w="966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6"/>
        <w:gridCol w:w="60"/>
      </w:tblGrid>
      <w:tr w:rsidR="00045966" w14:paraId="39E3167F" w14:textId="77777777" w:rsidTr="006A6ED5">
        <w:tc>
          <w:tcPr>
            <w:tcW w:w="9606" w:type="dxa"/>
            <w:tcBorders>
              <w:top w:val="double" w:sz="4" w:space="0" w:color="auto"/>
            </w:tcBorders>
            <w:shd w:val="clear" w:color="auto" w:fill="auto"/>
          </w:tcPr>
          <w:p w14:paraId="40F1DCA8" w14:textId="77777777" w:rsidR="00045966" w:rsidRPr="0084078D" w:rsidRDefault="00045966" w:rsidP="006A6ED5">
            <w:pPr>
              <w:spacing w:line="276" w:lineRule="auto"/>
              <w:rPr>
                <w:b/>
                <w:bCs/>
                <w:kern w:val="1"/>
                <w:sz w:val="12"/>
                <w:szCs w:val="12"/>
              </w:rPr>
            </w:pPr>
            <w:r w:rsidRPr="0084078D">
              <w:rPr>
                <w:b/>
                <w:bCs/>
                <w:kern w:val="1"/>
                <w:sz w:val="12"/>
                <w:szCs w:val="12"/>
              </w:rPr>
              <w:t xml:space="preserve">                                                               </w:t>
            </w:r>
          </w:p>
          <w:p w14:paraId="19AAF1D3" w14:textId="77777777" w:rsidR="00045966" w:rsidRDefault="00045966" w:rsidP="006A6ED5">
            <w:pPr>
              <w:spacing w:line="276" w:lineRule="auto"/>
              <w:jc w:val="center"/>
            </w:pPr>
            <w:r>
              <w:rPr>
                <w:b/>
                <w:bCs/>
                <w:kern w:val="1"/>
                <w:sz w:val="26"/>
                <w:szCs w:val="26"/>
              </w:rPr>
              <w:t>РЕШЕНИЕ</w:t>
            </w:r>
          </w:p>
        </w:tc>
        <w:tc>
          <w:tcPr>
            <w:tcW w:w="60" w:type="dxa"/>
            <w:shd w:val="clear" w:color="auto" w:fill="auto"/>
          </w:tcPr>
          <w:p w14:paraId="4E0BE87E" w14:textId="77777777" w:rsidR="00045966" w:rsidRDefault="00045966" w:rsidP="006A6ED5">
            <w:pPr>
              <w:snapToGrid w:val="0"/>
            </w:pPr>
          </w:p>
        </w:tc>
      </w:tr>
      <w:tr w:rsidR="00045966" w14:paraId="33308897" w14:textId="77777777" w:rsidTr="006A6ED5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9666" w:type="dxa"/>
            <w:gridSpan w:val="2"/>
            <w:shd w:val="clear" w:color="auto" w:fill="auto"/>
          </w:tcPr>
          <w:p w14:paraId="57E2CF1E" w14:textId="7BE4CE07" w:rsidR="00045966" w:rsidRDefault="00045966" w:rsidP="006A6ED5">
            <w:pPr>
              <w:spacing w:line="276" w:lineRule="auto"/>
            </w:pPr>
            <w:r>
              <w:rPr>
                <w:bCs/>
                <w:kern w:val="1"/>
                <w:szCs w:val="28"/>
              </w:rPr>
              <w:t>26 июня</w:t>
            </w:r>
            <w:r>
              <w:rPr>
                <w:b/>
                <w:bCs/>
                <w:kern w:val="1"/>
                <w:szCs w:val="28"/>
              </w:rPr>
              <w:t xml:space="preserve"> </w:t>
            </w:r>
            <w:r>
              <w:rPr>
                <w:bCs/>
                <w:kern w:val="1"/>
                <w:szCs w:val="28"/>
              </w:rPr>
              <w:t xml:space="preserve">2026 года                                                                                            </w:t>
            </w:r>
            <w:r w:rsidRPr="00955E01">
              <w:rPr>
                <w:bCs/>
                <w:kern w:val="1"/>
                <w:szCs w:val="28"/>
              </w:rPr>
              <w:t>№</w:t>
            </w:r>
            <w:r>
              <w:rPr>
                <w:bCs/>
                <w:kern w:val="1"/>
                <w:szCs w:val="28"/>
              </w:rPr>
              <w:t>5</w:t>
            </w:r>
            <w:r w:rsidRPr="00955E01">
              <w:rPr>
                <w:bCs/>
                <w:kern w:val="1"/>
                <w:szCs w:val="28"/>
              </w:rPr>
              <w:t>/</w:t>
            </w:r>
            <w:r>
              <w:rPr>
                <w:bCs/>
                <w:kern w:val="1"/>
                <w:szCs w:val="28"/>
              </w:rPr>
              <w:t>2</w:t>
            </w:r>
            <w:r w:rsidR="00AD2532">
              <w:rPr>
                <w:bCs/>
                <w:kern w:val="1"/>
                <w:szCs w:val="28"/>
              </w:rPr>
              <w:t>3</w:t>
            </w:r>
          </w:p>
        </w:tc>
      </w:tr>
    </w:tbl>
    <w:p w14:paraId="2F8445EB" w14:textId="6AEC1980" w:rsidR="00922B4B" w:rsidRDefault="00045966" w:rsidP="00AE5A49">
      <w:pPr>
        <w:jc w:val="center"/>
        <w:rPr>
          <w:kern w:val="1"/>
          <w:szCs w:val="20"/>
        </w:rPr>
      </w:pPr>
      <w:r w:rsidRPr="00F33885">
        <w:rPr>
          <w:kern w:val="1"/>
          <w:szCs w:val="28"/>
        </w:rPr>
        <w:t>г.</w:t>
      </w:r>
      <w:r>
        <w:rPr>
          <w:kern w:val="1"/>
          <w:szCs w:val="20"/>
        </w:rPr>
        <w:t xml:space="preserve"> Дятьково</w:t>
      </w:r>
    </w:p>
    <w:p w14:paraId="7E9B24E7" w14:textId="77777777" w:rsidR="00045966" w:rsidRPr="00AE5A49" w:rsidRDefault="00045966" w:rsidP="00AE5A49">
      <w:pPr>
        <w:jc w:val="center"/>
        <w:rPr>
          <w:i/>
          <w:kern w:val="2"/>
          <w:sz w:val="20"/>
          <w:szCs w:val="20"/>
          <w:lang w:eastAsia="ru-RU"/>
        </w:rPr>
      </w:pPr>
    </w:p>
    <w:p w14:paraId="7DE184F1" w14:textId="1912B0ED" w:rsidR="00881F4F" w:rsidRPr="00881F4F" w:rsidRDefault="00272718" w:rsidP="00045966">
      <w:pPr>
        <w:jc w:val="center"/>
        <w:rPr>
          <w:b/>
          <w:sz w:val="24"/>
          <w:szCs w:val="24"/>
        </w:rPr>
      </w:pPr>
      <w:r w:rsidRPr="00272718">
        <w:rPr>
          <w:b/>
          <w:sz w:val="24"/>
          <w:szCs w:val="24"/>
        </w:rPr>
        <w:t>О Комплексе мер по обеспечению информирования избирателей об избирательных объединениях, выдвинувших кандидатов по одноманд</w:t>
      </w:r>
      <w:r w:rsidR="00695E3E">
        <w:rPr>
          <w:b/>
          <w:sz w:val="24"/>
          <w:szCs w:val="24"/>
        </w:rPr>
        <w:t>атным избирательным округам, о</w:t>
      </w:r>
      <w:r w:rsidRPr="00272718">
        <w:rPr>
          <w:b/>
          <w:sz w:val="24"/>
          <w:szCs w:val="24"/>
        </w:rPr>
        <w:t xml:space="preserve"> списках кандидатов по одномандатным избирательным округам, о кандидатах, зарегистрированных кандидатах при проведении </w:t>
      </w:r>
      <w:r w:rsidR="00695E3E">
        <w:rPr>
          <w:b/>
          <w:sz w:val="24"/>
          <w:szCs w:val="24"/>
        </w:rPr>
        <w:t xml:space="preserve">дополнительных </w:t>
      </w:r>
      <w:r w:rsidRPr="00272718">
        <w:rPr>
          <w:b/>
          <w:sz w:val="24"/>
          <w:szCs w:val="24"/>
        </w:rPr>
        <w:t>выборов</w:t>
      </w:r>
      <w:r w:rsidR="009307CC" w:rsidRPr="00272718">
        <w:rPr>
          <w:b/>
          <w:sz w:val="24"/>
          <w:szCs w:val="24"/>
        </w:rPr>
        <w:t xml:space="preserve"> </w:t>
      </w:r>
      <w:r w:rsidR="00AD2532" w:rsidRPr="00AD2532">
        <w:rPr>
          <w:b/>
          <w:sz w:val="24"/>
          <w:szCs w:val="24"/>
        </w:rPr>
        <w:t xml:space="preserve">депутата </w:t>
      </w:r>
      <w:proofErr w:type="spellStart"/>
      <w:r w:rsidR="00AD2532" w:rsidRPr="00AD2532">
        <w:rPr>
          <w:b/>
          <w:sz w:val="24"/>
          <w:szCs w:val="24"/>
        </w:rPr>
        <w:t>Бытошского</w:t>
      </w:r>
      <w:proofErr w:type="spellEnd"/>
      <w:r w:rsidR="00AD2532" w:rsidRPr="00AD2532">
        <w:rPr>
          <w:b/>
          <w:sz w:val="24"/>
          <w:szCs w:val="24"/>
        </w:rPr>
        <w:t xml:space="preserve"> поселкового Совета народных депутатов пятого созыва по </w:t>
      </w:r>
      <w:proofErr w:type="spellStart"/>
      <w:r w:rsidR="00AD2532" w:rsidRPr="00AD2532">
        <w:rPr>
          <w:b/>
          <w:sz w:val="24"/>
          <w:szCs w:val="24"/>
        </w:rPr>
        <w:t>Бытошскому</w:t>
      </w:r>
      <w:proofErr w:type="spellEnd"/>
      <w:r w:rsidR="00AD2532" w:rsidRPr="00AD2532">
        <w:rPr>
          <w:b/>
          <w:sz w:val="24"/>
          <w:szCs w:val="24"/>
        </w:rPr>
        <w:t xml:space="preserve"> одномандатному избирательному округу №1</w:t>
      </w:r>
    </w:p>
    <w:p w14:paraId="4FB612C4" w14:textId="77777777" w:rsidR="00197884" w:rsidRPr="00065104" w:rsidRDefault="00197884" w:rsidP="00197884">
      <w:pPr>
        <w:shd w:val="clear" w:color="auto" w:fill="FFFFFF"/>
        <w:ind w:right="34"/>
        <w:rPr>
          <w:sz w:val="18"/>
          <w:szCs w:val="18"/>
        </w:rPr>
      </w:pPr>
    </w:p>
    <w:p w14:paraId="16FAB928" w14:textId="2F10F1D7" w:rsidR="00045966" w:rsidRPr="00E95225" w:rsidRDefault="004675E8" w:rsidP="00045966">
      <w:pPr>
        <w:spacing w:line="216" w:lineRule="auto"/>
        <w:ind w:firstLine="851"/>
        <w:rPr>
          <w:i/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>В</w:t>
      </w:r>
      <w:r w:rsidR="00197884" w:rsidRPr="00197884">
        <w:rPr>
          <w:sz w:val="24"/>
          <w:szCs w:val="24"/>
          <w:lang w:eastAsia="ru-RU"/>
        </w:rPr>
        <w:t xml:space="preserve"> соответствии </w:t>
      </w:r>
      <w:r w:rsidR="00065104">
        <w:rPr>
          <w:sz w:val="24"/>
          <w:szCs w:val="24"/>
          <w:lang w:eastAsia="ru-RU"/>
        </w:rPr>
        <w:t>с пунктами</w:t>
      </w:r>
      <w:r w:rsidR="00197884" w:rsidRPr="00197884">
        <w:rPr>
          <w:sz w:val="24"/>
          <w:szCs w:val="24"/>
          <w:lang w:eastAsia="ru-RU"/>
        </w:rPr>
        <w:t xml:space="preserve"> 7</w:t>
      </w:r>
      <w:r w:rsidR="00065104">
        <w:rPr>
          <w:sz w:val="24"/>
          <w:szCs w:val="24"/>
          <w:lang w:eastAsia="ru-RU"/>
        </w:rPr>
        <w:t xml:space="preserve"> и 8</w:t>
      </w:r>
      <w:r w:rsidR="00197884" w:rsidRPr="00197884">
        <w:rPr>
          <w:sz w:val="24"/>
          <w:szCs w:val="24"/>
          <w:lang w:eastAsia="ru-RU"/>
        </w:rPr>
        <w:t xml:space="preserve"> статьи 33</w:t>
      </w:r>
      <w:r w:rsidR="00065104">
        <w:rPr>
          <w:sz w:val="24"/>
          <w:szCs w:val="24"/>
          <w:lang w:eastAsia="ru-RU"/>
        </w:rPr>
        <w:t>, пунктом 3 статьи 61</w:t>
      </w:r>
      <w:r w:rsidR="00197884" w:rsidRPr="00197884">
        <w:rPr>
          <w:sz w:val="24"/>
          <w:szCs w:val="24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197884" w:rsidRPr="00DB6D62">
        <w:rPr>
          <w:szCs w:val="28"/>
          <w:lang w:eastAsia="ru-RU"/>
        </w:rPr>
        <w:t xml:space="preserve">, </w:t>
      </w:r>
      <w:r w:rsidR="00065104">
        <w:rPr>
          <w:sz w:val="24"/>
          <w:szCs w:val="24"/>
          <w:lang w:eastAsia="ru-RU"/>
        </w:rPr>
        <w:t>пункта</w:t>
      </w:r>
      <w:r w:rsidR="007A42CA" w:rsidRPr="007A42CA">
        <w:rPr>
          <w:sz w:val="24"/>
          <w:szCs w:val="24"/>
          <w:lang w:eastAsia="ru-RU"/>
        </w:rPr>
        <w:t>м</w:t>
      </w:r>
      <w:r w:rsidR="00065104">
        <w:rPr>
          <w:sz w:val="24"/>
          <w:szCs w:val="24"/>
          <w:lang w:eastAsia="ru-RU"/>
        </w:rPr>
        <w:t>и</w:t>
      </w:r>
      <w:r w:rsidR="007A42CA" w:rsidRPr="007A42CA">
        <w:rPr>
          <w:sz w:val="24"/>
          <w:szCs w:val="24"/>
          <w:lang w:eastAsia="ru-RU"/>
        </w:rPr>
        <w:t xml:space="preserve"> 8</w:t>
      </w:r>
      <w:r w:rsidR="00065104">
        <w:rPr>
          <w:sz w:val="24"/>
          <w:szCs w:val="24"/>
          <w:lang w:eastAsia="ru-RU"/>
        </w:rPr>
        <w:t xml:space="preserve"> и 9 статьи 19, пунктами</w:t>
      </w:r>
      <w:r w:rsidR="007A42CA" w:rsidRPr="007A42CA">
        <w:rPr>
          <w:sz w:val="24"/>
          <w:szCs w:val="24"/>
          <w:lang w:eastAsia="ru-RU"/>
        </w:rPr>
        <w:t xml:space="preserve"> 20</w:t>
      </w:r>
      <w:r w:rsidR="00065104">
        <w:rPr>
          <w:sz w:val="24"/>
          <w:szCs w:val="24"/>
          <w:lang w:eastAsia="ru-RU"/>
        </w:rPr>
        <w:t xml:space="preserve"> и 21</w:t>
      </w:r>
      <w:r w:rsidR="007A42CA" w:rsidRPr="007A42CA">
        <w:rPr>
          <w:sz w:val="24"/>
          <w:szCs w:val="24"/>
          <w:lang w:eastAsia="ru-RU"/>
        </w:rPr>
        <w:t xml:space="preserve"> статьи 20</w:t>
      </w:r>
      <w:r w:rsidR="00065104">
        <w:rPr>
          <w:sz w:val="24"/>
          <w:szCs w:val="24"/>
          <w:lang w:eastAsia="ru-RU"/>
        </w:rPr>
        <w:t xml:space="preserve">, пунктом </w:t>
      </w:r>
      <w:r w:rsidR="00440A45">
        <w:rPr>
          <w:sz w:val="24"/>
          <w:szCs w:val="24"/>
          <w:lang w:eastAsia="ru-RU"/>
        </w:rPr>
        <w:t>3</w:t>
      </w:r>
      <w:r w:rsidR="00065104">
        <w:rPr>
          <w:sz w:val="24"/>
          <w:szCs w:val="24"/>
          <w:lang w:eastAsia="ru-RU"/>
        </w:rPr>
        <w:t xml:space="preserve"> статьи </w:t>
      </w:r>
      <w:r w:rsidR="00440A45">
        <w:rPr>
          <w:sz w:val="24"/>
          <w:szCs w:val="24"/>
          <w:lang w:eastAsia="ru-RU"/>
        </w:rPr>
        <w:t>40</w:t>
      </w:r>
      <w:r w:rsidR="007A42CA" w:rsidRPr="007A42CA">
        <w:rPr>
          <w:sz w:val="24"/>
          <w:szCs w:val="24"/>
          <w:lang w:eastAsia="ru-RU"/>
        </w:rPr>
        <w:t xml:space="preserve"> </w:t>
      </w:r>
      <w:r w:rsidR="00197884" w:rsidRPr="00C74430">
        <w:rPr>
          <w:sz w:val="24"/>
          <w:szCs w:val="24"/>
        </w:rPr>
        <w:t>Закона Брянской области от 26</w:t>
      </w:r>
      <w:r w:rsidR="00065104">
        <w:rPr>
          <w:sz w:val="24"/>
          <w:szCs w:val="24"/>
        </w:rPr>
        <w:t xml:space="preserve"> июня </w:t>
      </w:r>
      <w:r w:rsidR="00197884" w:rsidRPr="00C74430">
        <w:rPr>
          <w:sz w:val="24"/>
          <w:szCs w:val="24"/>
        </w:rPr>
        <w:t>2008</w:t>
      </w:r>
      <w:r w:rsidR="00065104">
        <w:rPr>
          <w:sz w:val="24"/>
          <w:szCs w:val="24"/>
        </w:rPr>
        <w:t xml:space="preserve"> года</w:t>
      </w:r>
      <w:r w:rsidR="00197884" w:rsidRPr="00C74430">
        <w:rPr>
          <w:sz w:val="24"/>
          <w:szCs w:val="24"/>
        </w:rPr>
        <w:t xml:space="preserve"> № 54-З «О выборах депутатов представительных органов муниципальных </w:t>
      </w:r>
      <w:r w:rsidR="00197884" w:rsidRPr="00CE4676">
        <w:rPr>
          <w:sz w:val="24"/>
          <w:szCs w:val="24"/>
        </w:rPr>
        <w:t xml:space="preserve">образований в Брянской области» </w:t>
      </w:r>
      <w:r w:rsidRPr="00CE4676">
        <w:rPr>
          <w:sz w:val="24"/>
          <w:szCs w:val="24"/>
        </w:rPr>
        <w:t>в</w:t>
      </w:r>
      <w:r w:rsidRPr="00CE4676">
        <w:rPr>
          <w:sz w:val="24"/>
          <w:szCs w:val="24"/>
          <w:lang w:eastAsia="ru-RU"/>
        </w:rPr>
        <w:t xml:space="preserve"> целях информирования избирателей</w:t>
      </w:r>
      <w:r w:rsidR="00045966">
        <w:rPr>
          <w:sz w:val="24"/>
          <w:szCs w:val="24"/>
          <w:lang w:eastAsia="ru-RU"/>
        </w:rPr>
        <w:t>,</w:t>
      </w:r>
      <w:r w:rsidRPr="00CE4676">
        <w:rPr>
          <w:sz w:val="24"/>
          <w:szCs w:val="24"/>
          <w:lang w:eastAsia="ru-RU"/>
        </w:rPr>
        <w:t xml:space="preserve"> т</w:t>
      </w:r>
      <w:r w:rsidR="00197884" w:rsidRPr="00CE4676">
        <w:rPr>
          <w:sz w:val="24"/>
          <w:szCs w:val="24"/>
        </w:rPr>
        <w:t xml:space="preserve">ерриториальная избирательная комиссия </w:t>
      </w:r>
      <w:proofErr w:type="spellStart"/>
      <w:r w:rsidR="00045966">
        <w:rPr>
          <w:sz w:val="24"/>
          <w:szCs w:val="24"/>
        </w:rPr>
        <w:t>Дятьковского</w:t>
      </w:r>
      <w:proofErr w:type="spellEnd"/>
      <w:r w:rsidR="00045966">
        <w:rPr>
          <w:sz w:val="24"/>
          <w:szCs w:val="24"/>
        </w:rPr>
        <w:t xml:space="preserve"> района</w:t>
      </w:r>
    </w:p>
    <w:p w14:paraId="2B9DDFBE" w14:textId="16FC6575" w:rsidR="00197884" w:rsidRPr="00E95225" w:rsidRDefault="00197884" w:rsidP="00440A45">
      <w:pPr>
        <w:tabs>
          <w:tab w:val="left" w:pos="3945"/>
        </w:tabs>
        <w:jc w:val="center"/>
        <w:rPr>
          <w:i/>
          <w:sz w:val="24"/>
          <w:szCs w:val="24"/>
          <w:vertAlign w:val="superscript"/>
          <w:lang w:eastAsia="ru-RU"/>
        </w:rPr>
      </w:pPr>
    </w:p>
    <w:p w14:paraId="629D35F1" w14:textId="77777777" w:rsidR="00197884" w:rsidRDefault="00197884" w:rsidP="00AE5A49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527E1A8A" w14:textId="68670773" w:rsidR="00151C8A" w:rsidRPr="00151C8A" w:rsidRDefault="004B697E" w:rsidP="00045966">
      <w:pPr>
        <w:rPr>
          <w:sz w:val="24"/>
          <w:szCs w:val="24"/>
          <w:lang w:eastAsia="ru-RU"/>
        </w:rPr>
      </w:pPr>
      <w:r w:rsidRPr="00B56BC9">
        <w:rPr>
          <w:sz w:val="24"/>
          <w:szCs w:val="24"/>
        </w:rPr>
        <w:t xml:space="preserve">   </w:t>
      </w:r>
      <w:r w:rsidR="004C7BD9" w:rsidRPr="00B56BC9">
        <w:rPr>
          <w:sz w:val="24"/>
          <w:szCs w:val="24"/>
        </w:rPr>
        <w:t xml:space="preserve">        </w:t>
      </w:r>
      <w:r w:rsidR="00E95225">
        <w:rPr>
          <w:sz w:val="24"/>
          <w:szCs w:val="24"/>
        </w:rPr>
        <w:t>1.</w:t>
      </w:r>
      <w:r w:rsidRPr="00B56BC9">
        <w:rPr>
          <w:sz w:val="24"/>
          <w:szCs w:val="24"/>
        </w:rPr>
        <w:t xml:space="preserve"> </w:t>
      </w:r>
      <w:r w:rsidR="009307CC" w:rsidRPr="00B56BC9">
        <w:rPr>
          <w:sz w:val="24"/>
          <w:szCs w:val="24"/>
        </w:rPr>
        <w:t>Утвердить</w:t>
      </w:r>
      <w:r w:rsidRPr="00B56BC9">
        <w:rPr>
          <w:sz w:val="24"/>
          <w:szCs w:val="24"/>
        </w:rPr>
        <w:t xml:space="preserve"> </w:t>
      </w:r>
      <w:r w:rsidR="00B56BC9" w:rsidRPr="00B56BC9">
        <w:rPr>
          <w:sz w:val="24"/>
          <w:szCs w:val="24"/>
        </w:rPr>
        <w:t>Комплекс мер по обеспечению информирования избирателей об избирательных объединениях, выдвинувших</w:t>
      </w:r>
      <w:r w:rsidR="00142071">
        <w:rPr>
          <w:bCs/>
          <w:sz w:val="24"/>
          <w:szCs w:val="24"/>
        </w:rPr>
        <w:t xml:space="preserve"> </w:t>
      </w:r>
      <w:r w:rsidR="00B56BC9" w:rsidRPr="00B56BC9">
        <w:rPr>
          <w:bCs/>
          <w:sz w:val="24"/>
          <w:szCs w:val="24"/>
        </w:rPr>
        <w:t xml:space="preserve">кандидатов по одномандатным избирательным округам, </w:t>
      </w:r>
      <w:r w:rsidR="00151C8A">
        <w:rPr>
          <w:bCs/>
          <w:sz w:val="24"/>
          <w:szCs w:val="24"/>
        </w:rPr>
        <w:t>о</w:t>
      </w:r>
      <w:r w:rsidR="00B56BC9" w:rsidRPr="00B56BC9">
        <w:rPr>
          <w:bCs/>
          <w:sz w:val="24"/>
          <w:szCs w:val="24"/>
        </w:rPr>
        <w:t xml:space="preserve"> списках кандидатов по одномандатным избирательным округам, о кандидатах, </w:t>
      </w:r>
      <w:r w:rsidR="00B56BC9" w:rsidRPr="00B56BC9">
        <w:rPr>
          <w:sz w:val="24"/>
          <w:szCs w:val="24"/>
        </w:rPr>
        <w:t>зарегистрированных кандидатах</w:t>
      </w:r>
      <w:r w:rsidR="004F5706" w:rsidRPr="00B56BC9">
        <w:rPr>
          <w:sz w:val="24"/>
          <w:szCs w:val="24"/>
        </w:rPr>
        <w:t xml:space="preserve"> при проведении</w:t>
      </w:r>
      <w:r w:rsidR="00E60800" w:rsidRPr="00B56BC9">
        <w:rPr>
          <w:sz w:val="24"/>
          <w:szCs w:val="24"/>
        </w:rPr>
        <w:t xml:space="preserve"> </w:t>
      </w:r>
      <w:r w:rsidR="00151C8A">
        <w:rPr>
          <w:sz w:val="24"/>
          <w:szCs w:val="24"/>
        </w:rPr>
        <w:t xml:space="preserve">дополнительных </w:t>
      </w:r>
      <w:r w:rsidR="009B60C0" w:rsidRPr="00045966">
        <w:rPr>
          <w:sz w:val="24"/>
          <w:szCs w:val="24"/>
        </w:rPr>
        <w:t>выборов</w:t>
      </w:r>
      <w:r w:rsidR="001801A1" w:rsidRPr="00045966">
        <w:rPr>
          <w:sz w:val="24"/>
          <w:szCs w:val="24"/>
        </w:rPr>
        <w:t xml:space="preserve"> </w:t>
      </w:r>
      <w:r w:rsidR="00AD2532" w:rsidRPr="00AD2532">
        <w:rPr>
          <w:sz w:val="24"/>
          <w:szCs w:val="24"/>
        </w:rPr>
        <w:t xml:space="preserve">депутата </w:t>
      </w:r>
      <w:proofErr w:type="spellStart"/>
      <w:r w:rsidR="00AD2532" w:rsidRPr="00AD2532">
        <w:rPr>
          <w:sz w:val="24"/>
          <w:szCs w:val="24"/>
        </w:rPr>
        <w:t>Бытошского</w:t>
      </w:r>
      <w:proofErr w:type="spellEnd"/>
      <w:r w:rsidR="00AD2532" w:rsidRPr="00AD2532">
        <w:rPr>
          <w:sz w:val="24"/>
          <w:szCs w:val="24"/>
        </w:rPr>
        <w:t xml:space="preserve"> поселкового Совета народных депутатов пятого созыва по </w:t>
      </w:r>
      <w:proofErr w:type="spellStart"/>
      <w:r w:rsidR="00AD2532" w:rsidRPr="00AD2532">
        <w:rPr>
          <w:sz w:val="24"/>
          <w:szCs w:val="24"/>
        </w:rPr>
        <w:t>Бытошскому</w:t>
      </w:r>
      <w:proofErr w:type="spellEnd"/>
      <w:r w:rsidR="00AD2532" w:rsidRPr="00AD2532">
        <w:rPr>
          <w:sz w:val="24"/>
          <w:szCs w:val="24"/>
        </w:rPr>
        <w:t xml:space="preserve"> одномандатному избирательному округу №1</w:t>
      </w:r>
      <w:r w:rsidR="00045966" w:rsidRPr="00045966">
        <w:rPr>
          <w:sz w:val="24"/>
          <w:szCs w:val="24"/>
        </w:rPr>
        <w:t>.</w:t>
      </w:r>
    </w:p>
    <w:p w14:paraId="4ACCEFEE" w14:textId="47A0B6AE" w:rsidR="00E95225" w:rsidRPr="00E95225" w:rsidRDefault="00E95225" w:rsidP="00E95225">
      <w:pPr>
        <w:shd w:val="clear" w:color="auto" w:fill="FFFFFF"/>
        <w:ind w:firstLine="691"/>
        <w:rPr>
          <w:sz w:val="24"/>
          <w:szCs w:val="24"/>
          <w:vertAlign w:val="superscript"/>
          <w:lang w:eastAsia="ru-RU"/>
        </w:rPr>
      </w:pPr>
      <w:r w:rsidRPr="00151C8A">
        <w:rPr>
          <w:sz w:val="24"/>
          <w:szCs w:val="24"/>
          <w:lang w:eastAsia="ru-RU"/>
        </w:rPr>
        <w:t>2. Разместить</w:t>
      </w:r>
      <w:r>
        <w:rPr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</w:t>
      </w:r>
      <w:r w:rsidR="00045966">
        <w:rPr>
          <w:sz w:val="24"/>
          <w:szCs w:val="24"/>
          <w:lang w:eastAsia="ru-RU"/>
        </w:rPr>
        <w:t xml:space="preserve"> </w:t>
      </w:r>
      <w:proofErr w:type="spellStart"/>
      <w:r w:rsidR="00045966">
        <w:rPr>
          <w:sz w:val="24"/>
          <w:szCs w:val="24"/>
          <w:lang w:eastAsia="ru-RU"/>
        </w:rPr>
        <w:t>Дятьковского</w:t>
      </w:r>
      <w:proofErr w:type="spellEnd"/>
      <w:r w:rsidR="00045966">
        <w:rPr>
          <w:sz w:val="24"/>
          <w:szCs w:val="24"/>
          <w:lang w:eastAsia="ru-RU"/>
        </w:rPr>
        <w:t xml:space="preserve"> района </w:t>
      </w:r>
      <w:r>
        <w:rPr>
          <w:sz w:val="24"/>
          <w:szCs w:val="24"/>
          <w:lang w:eastAsia="ru-RU"/>
        </w:rPr>
        <w:t xml:space="preserve">в информационно-телекоммуникационной сети </w:t>
      </w:r>
      <w:r w:rsidRPr="00E95225">
        <w:rPr>
          <w:sz w:val="24"/>
          <w:szCs w:val="24"/>
          <w:lang w:eastAsia="ru-RU"/>
        </w:rPr>
        <w:t>«Интернет».</w:t>
      </w:r>
    </w:p>
    <w:p w14:paraId="331D6876" w14:textId="77777777" w:rsidR="00E95225" w:rsidRPr="00E95225" w:rsidRDefault="00E95225" w:rsidP="00E95225">
      <w:pPr>
        <w:shd w:val="clear" w:color="auto" w:fill="FFFFFF"/>
        <w:tabs>
          <w:tab w:val="center" w:pos="5023"/>
        </w:tabs>
        <w:ind w:firstLine="691"/>
        <w:rPr>
          <w:sz w:val="24"/>
          <w:szCs w:val="24"/>
          <w:vertAlign w:val="superscript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045966" w:rsidRPr="00984650" w14:paraId="39CEC91D" w14:textId="77777777" w:rsidTr="00530AA7">
        <w:tc>
          <w:tcPr>
            <w:tcW w:w="4503" w:type="dxa"/>
            <w:shd w:val="clear" w:color="auto" w:fill="FFFFFF"/>
          </w:tcPr>
          <w:p w14:paraId="478A7964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265FC374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>Председатель</w:t>
            </w:r>
          </w:p>
          <w:p w14:paraId="69C1AA4A" w14:textId="42D9EF9D" w:rsidR="00045966" w:rsidRPr="00045966" w:rsidRDefault="00045966" w:rsidP="0004596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spellStart"/>
            <w:r w:rsidRPr="00045966">
              <w:rPr>
                <w:iCs/>
                <w:sz w:val="24"/>
                <w:szCs w:val="24"/>
              </w:rPr>
              <w:t>Дятьковского</w:t>
            </w:r>
            <w:proofErr w:type="spellEnd"/>
            <w:r w:rsidRPr="00045966">
              <w:rPr>
                <w:iCs/>
                <w:sz w:val="24"/>
                <w:szCs w:val="24"/>
              </w:rPr>
              <w:t xml:space="preserve"> района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1182868F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 xml:space="preserve">_____________ </w:t>
            </w:r>
          </w:p>
          <w:p w14:paraId="5F69370F" w14:textId="3DCA35E6" w:rsidR="00045966" w:rsidRPr="00045966" w:rsidRDefault="00045966" w:rsidP="0004596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1E53B474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 xml:space="preserve">Н.В. </w:t>
            </w:r>
            <w:proofErr w:type="spellStart"/>
            <w:r w:rsidRPr="00045966">
              <w:rPr>
                <w:iCs/>
                <w:sz w:val="24"/>
                <w:szCs w:val="24"/>
              </w:rPr>
              <w:t>Селивонина</w:t>
            </w:r>
            <w:proofErr w:type="spellEnd"/>
            <w:r w:rsidRPr="00045966">
              <w:rPr>
                <w:iCs/>
                <w:sz w:val="24"/>
                <w:szCs w:val="24"/>
              </w:rPr>
              <w:t xml:space="preserve"> </w:t>
            </w:r>
          </w:p>
          <w:p w14:paraId="51300223" w14:textId="5770D2CC" w:rsidR="00045966" w:rsidRPr="00045966" w:rsidRDefault="00045966" w:rsidP="00045966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45966" w:rsidRPr="00984650" w14:paraId="4CA45342" w14:textId="77777777" w:rsidTr="00530AA7">
        <w:tc>
          <w:tcPr>
            <w:tcW w:w="4503" w:type="dxa"/>
            <w:shd w:val="clear" w:color="auto" w:fill="FFFFFF"/>
          </w:tcPr>
          <w:p w14:paraId="0C3E7F8A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snapToGrid w:val="0"/>
              <w:jc w:val="center"/>
              <w:rPr>
                <w:iCs/>
                <w:sz w:val="24"/>
                <w:szCs w:val="24"/>
              </w:rPr>
            </w:pPr>
          </w:p>
          <w:p w14:paraId="54AF89DA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>Секретарь</w:t>
            </w:r>
          </w:p>
          <w:p w14:paraId="6D485D4A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C2FCBB5" w14:textId="77777777" w:rsidR="00045966" w:rsidRPr="00045966" w:rsidRDefault="00045966" w:rsidP="00045966">
            <w:pPr>
              <w:jc w:val="center"/>
              <w:rPr>
                <w:i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 xml:space="preserve">комиссии </w:t>
            </w:r>
            <w:proofErr w:type="spellStart"/>
            <w:r w:rsidRPr="00045966">
              <w:rPr>
                <w:iCs/>
                <w:sz w:val="24"/>
                <w:szCs w:val="24"/>
              </w:rPr>
              <w:t>Дятьковского</w:t>
            </w:r>
            <w:proofErr w:type="spellEnd"/>
            <w:r w:rsidRPr="00045966">
              <w:rPr>
                <w:iCs/>
                <w:sz w:val="24"/>
                <w:szCs w:val="24"/>
              </w:rPr>
              <w:t xml:space="preserve"> района</w:t>
            </w:r>
          </w:p>
          <w:p w14:paraId="01F49626" w14:textId="20A6A0EB" w:rsidR="00045966" w:rsidRPr="00045966" w:rsidRDefault="00045966" w:rsidP="0004596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045966">
              <w:rPr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2409" w:type="dxa"/>
            <w:shd w:val="clear" w:color="auto" w:fill="FFFFFF"/>
            <w:vAlign w:val="bottom"/>
          </w:tcPr>
          <w:p w14:paraId="337819C2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>_____________</w:t>
            </w:r>
          </w:p>
          <w:p w14:paraId="2180FEC5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 xml:space="preserve"> </w:t>
            </w:r>
          </w:p>
          <w:p w14:paraId="1F30CED4" w14:textId="77777777" w:rsidR="00045966" w:rsidRPr="00045966" w:rsidRDefault="00045966" w:rsidP="0004596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FFFFFF"/>
            <w:vAlign w:val="bottom"/>
          </w:tcPr>
          <w:p w14:paraId="6CBA967E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rPr>
                <w:iCs/>
                <w:sz w:val="24"/>
                <w:szCs w:val="24"/>
              </w:rPr>
            </w:pPr>
            <w:r w:rsidRPr="00045966">
              <w:rPr>
                <w:iCs/>
                <w:sz w:val="24"/>
                <w:szCs w:val="24"/>
              </w:rPr>
              <w:t xml:space="preserve">С.В. </w:t>
            </w:r>
            <w:proofErr w:type="spellStart"/>
            <w:r w:rsidRPr="00045966">
              <w:rPr>
                <w:iCs/>
                <w:sz w:val="24"/>
                <w:szCs w:val="24"/>
              </w:rPr>
              <w:t>Локтикова</w:t>
            </w:r>
            <w:proofErr w:type="spellEnd"/>
          </w:p>
          <w:p w14:paraId="4D2C5230" w14:textId="77777777" w:rsidR="00045966" w:rsidRPr="00045966" w:rsidRDefault="00045966" w:rsidP="00045966">
            <w:pPr>
              <w:tabs>
                <w:tab w:val="left" w:pos="0"/>
                <w:tab w:val="left" w:pos="993"/>
              </w:tabs>
              <w:rPr>
                <w:i/>
                <w:iCs/>
                <w:sz w:val="24"/>
                <w:szCs w:val="24"/>
              </w:rPr>
            </w:pPr>
          </w:p>
          <w:p w14:paraId="2E7B5623" w14:textId="77777777" w:rsidR="00045966" w:rsidRPr="00045966" w:rsidRDefault="00045966" w:rsidP="0004596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76FC9902" w14:textId="77777777"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14:paraId="5386DD48" w14:textId="77777777" w:rsidR="00600FF2" w:rsidRDefault="00600FF2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7E40139" w14:textId="77777777" w:rsidR="00A42C13" w:rsidRDefault="00A42C13" w:rsidP="00A42C13">
      <w:pPr>
        <w:pStyle w:val="ConsNormal"/>
        <w:jc w:val="right"/>
        <w:rPr>
          <w:sz w:val="24"/>
          <w:szCs w:val="24"/>
        </w:rPr>
      </w:pPr>
      <w:r w:rsidRPr="00440584">
        <w:rPr>
          <w:sz w:val="24"/>
          <w:szCs w:val="24"/>
        </w:rPr>
        <w:lastRenderedPageBreak/>
        <w:t xml:space="preserve">Приложение </w:t>
      </w:r>
    </w:p>
    <w:p w14:paraId="010FE165" w14:textId="7B8D1BFB" w:rsidR="002943AE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</w:t>
      </w:r>
      <w:r w:rsidR="002943AE">
        <w:rPr>
          <w:sz w:val="24"/>
          <w:szCs w:val="24"/>
        </w:rPr>
        <w:t xml:space="preserve">территориальной </w:t>
      </w:r>
    </w:p>
    <w:p w14:paraId="59469291" w14:textId="3EC75310" w:rsidR="00A42C13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избирательной комиссии</w:t>
      </w:r>
      <w:r w:rsidR="00045966">
        <w:rPr>
          <w:sz w:val="24"/>
          <w:szCs w:val="24"/>
        </w:rPr>
        <w:t xml:space="preserve"> </w:t>
      </w:r>
      <w:proofErr w:type="spellStart"/>
      <w:r w:rsidR="00045966">
        <w:rPr>
          <w:sz w:val="24"/>
          <w:szCs w:val="24"/>
        </w:rPr>
        <w:t>Дятьковского</w:t>
      </w:r>
      <w:proofErr w:type="spellEnd"/>
      <w:r w:rsidR="00045966">
        <w:rPr>
          <w:sz w:val="24"/>
          <w:szCs w:val="24"/>
        </w:rPr>
        <w:t xml:space="preserve"> района</w:t>
      </w:r>
      <w:r w:rsidR="004675E8">
        <w:rPr>
          <w:sz w:val="24"/>
          <w:szCs w:val="24"/>
        </w:rPr>
        <w:t xml:space="preserve"> </w:t>
      </w:r>
    </w:p>
    <w:p w14:paraId="0371AB55" w14:textId="30CF0196" w:rsidR="00A42C13" w:rsidRPr="00440584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45966">
        <w:rPr>
          <w:sz w:val="24"/>
          <w:szCs w:val="24"/>
        </w:rPr>
        <w:t xml:space="preserve">26 июня </w:t>
      </w:r>
      <w:r>
        <w:rPr>
          <w:sz w:val="24"/>
          <w:szCs w:val="24"/>
        </w:rPr>
        <w:t>20</w:t>
      </w:r>
      <w:r w:rsidR="00045966">
        <w:rPr>
          <w:sz w:val="24"/>
          <w:szCs w:val="24"/>
        </w:rPr>
        <w:t>26</w:t>
      </w:r>
      <w:r>
        <w:rPr>
          <w:sz w:val="24"/>
          <w:szCs w:val="24"/>
        </w:rPr>
        <w:t xml:space="preserve"> г. № </w:t>
      </w:r>
      <w:r w:rsidR="00045966">
        <w:rPr>
          <w:sz w:val="24"/>
          <w:szCs w:val="24"/>
        </w:rPr>
        <w:t>5/2</w:t>
      </w:r>
      <w:r w:rsidR="00AD2532">
        <w:rPr>
          <w:sz w:val="24"/>
          <w:szCs w:val="24"/>
        </w:rPr>
        <w:t>3</w:t>
      </w:r>
    </w:p>
    <w:p w14:paraId="3AC694FA" w14:textId="77777777"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14:paraId="7F699F95" w14:textId="3320DA2A" w:rsidR="00151C8A" w:rsidRPr="00045966" w:rsidRDefault="00B56BC9" w:rsidP="00045966">
      <w:pPr>
        <w:jc w:val="center"/>
        <w:rPr>
          <w:b/>
          <w:sz w:val="24"/>
          <w:szCs w:val="24"/>
        </w:rPr>
      </w:pPr>
      <w:r w:rsidRPr="00B56BC9">
        <w:rPr>
          <w:b/>
          <w:sz w:val="24"/>
          <w:szCs w:val="24"/>
        </w:rPr>
        <w:t>Комплекс мер по обеспечению информирования избирателей об избирательных объединениях, выдвинувших</w:t>
      </w:r>
      <w:r w:rsidRPr="00B56BC9">
        <w:rPr>
          <w:b/>
          <w:bCs/>
          <w:sz w:val="24"/>
          <w:szCs w:val="24"/>
        </w:rPr>
        <w:t xml:space="preserve"> кандидатов по одномандатным избирательным округам, о списках кандидатов по одномандатным избирательным округам, о кандидатах, </w:t>
      </w:r>
      <w:r w:rsidRPr="00B56BC9">
        <w:rPr>
          <w:b/>
          <w:sz w:val="24"/>
          <w:szCs w:val="24"/>
        </w:rPr>
        <w:t xml:space="preserve">зарегистрированных кандидатах при проведении </w:t>
      </w:r>
      <w:r w:rsidR="00151C8A">
        <w:rPr>
          <w:b/>
          <w:sz w:val="24"/>
          <w:szCs w:val="24"/>
        </w:rPr>
        <w:t xml:space="preserve">дополнительных </w:t>
      </w:r>
      <w:r w:rsidRPr="00045966">
        <w:rPr>
          <w:b/>
          <w:sz w:val="24"/>
          <w:szCs w:val="24"/>
        </w:rPr>
        <w:t xml:space="preserve">выборов </w:t>
      </w:r>
      <w:r w:rsidR="00045966" w:rsidRPr="00045966">
        <w:rPr>
          <w:b/>
          <w:sz w:val="24"/>
          <w:szCs w:val="24"/>
        </w:rPr>
        <w:t xml:space="preserve">депутата </w:t>
      </w:r>
      <w:proofErr w:type="spellStart"/>
      <w:r w:rsidR="00AD2532" w:rsidRPr="00AD2532">
        <w:rPr>
          <w:b/>
          <w:sz w:val="24"/>
          <w:szCs w:val="24"/>
        </w:rPr>
        <w:t>Бытошского</w:t>
      </w:r>
      <w:proofErr w:type="spellEnd"/>
      <w:r w:rsidR="00AD2532" w:rsidRPr="00AD2532">
        <w:rPr>
          <w:b/>
          <w:sz w:val="24"/>
          <w:szCs w:val="24"/>
        </w:rPr>
        <w:t xml:space="preserve"> поселкового Совета народных депутатов пятого созыва по </w:t>
      </w:r>
      <w:proofErr w:type="spellStart"/>
      <w:r w:rsidR="00AD2532" w:rsidRPr="00AD2532">
        <w:rPr>
          <w:b/>
          <w:sz w:val="24"/>
          <w:szCs w:val="24"/>
        </w:rPr>
        <w:t>Бытошскому</w:t>
      </w:r>
      <w:proofErr w:type="spellEnd"/>
      <w:r w:rsidR="00AD2532" w:rsidRPr="00AD2532">
        <w:rPr>
          <w:b/>
          <w:sz w:val="24"/>
          <w:szCs w:val="24"/>
        </w:rPr>
        <w:t xml:space="preserve"> одномандатному избирательному округу №1</w:t>
      </w:r>
    </w:p>
    <w:p w14:paraId="121C0DAB" w14:textId="77777777" w:rsidR="00E60800" w:rsidRPr="00E60800" w:rsidRDefault="00E60800" w:rsidP="007A42CA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D1B81E3" w14:textId="66036B0A" w:rsidR="009307CC" w:rsidRPr="009307CC" w:rsidRDefault="004F5706" w:rsidP="00045966">
      <w:pPr>
        <w:rPr>
          <w:b/>
          <w:szCs w:val="28"/>
        </w:rPr>
      </w:pPr>
      <w:r>
        <w:rPr>
          <w:sz w:val="24"/>
          <w:szCs w:val="24"/>
        </w:rPr>
        <w:t xml:space="preserve">              </w:t>
      </w:r>
      <w:r w:rsidR="009307CC" w:rsidRPr="009307CC">
        <w:rPr>
          <w:sz w:val="24"/>
          <w:szCs w:val="24"/>
        </w:rPr>
        <w:t>1</w:t>
      </w:r>
      <w:r w:rsidR="009307CC" w:rsidRPr="00D51850">
        <w:rPr>
          <w:szCs w:val="28"/>
        </w:rPr>
        <w:t xml:space="preserve">. </w:t>
      </w:r>
      <w:r w:rsidR="00B56BC9" w:rsidRPr="00B56BC9">
        <w:rPr>
          <w:sz w:val="24"/>
          <w:szCs w:val="24"/>
        </w:rPr>
        <w:t>Комплекс мер по обеспечению информирования избирателей об избирательных объединениях, выдвинувших</w:t>
      </w:r>
      <w:r w:rsidR="00B56BC9" w:rsidRPr="00B56BC9">
        <w:rPr>
          <w:bCs/>
          <w:sz w:val="24"/>
          <w:szCs w:val="24"/>
        </w:rPr>
        <w:t xml:space="preserve"> кандидатов по однома</w:t>
      </w:r>
      <w:r w:rsidR="00151C8A">
        <w:rPr>
          <w:bCs/>
          <w:sz w:val="24"/>
          <w:szCs w:val="24"/>
        </w:rPr>
        <w:t>ндатным избирательным округам</w:t>
      </w:r>
      <w:r w:rsidR="00B56BC9" w:rsidRPr="00B56BC9">
        <w:rPr>
          <w:bCs/>
          <w:sz w:val="24"/>
          <w:szCs w:val="24"/>
        </w:rPr>
        <w:t>,</w:t>
      </w:r>
      <w:r w:rsidR="00151C8A">
        <w:rPr>
          <w:bCs/>
          <w:sz w:val="24"/>
          <w:szCs w:val="24"/>
        </w:rPr>
        <w:t xml:space="preserve"> о</w:t>
      </w:r>
      <w:r w:rsidR="00B56BC9" w:rsidRPr="00B56BC9">
        <w:rPr>
          <w:bCs/>
          <w:sz w:val="24"/>
          <w:szCs w:val="24"/>
        </w:rPr>
        <w:t xml:space="preserve"> списках кандидатов по одномандатным избирательным округам, о кандидатах, </w:t>
      </w:r>
      <w:r w:rsidR="00B56BC9" w:rsidRPr="00B56BC9">
        <w:rPr>
          <w:sz w:val="24"/>
          <w:szCs w:val="24"/>
        </w:rPr>
        <w:t xml:space="preserve">зарегистрированных </w:t>
      </w:r>
      <w:r w:rsidR="00B56BC9" w:rsidRPr="00AD2532">
        <w:rPr>
          <w:sz w:val="24"/>
          <w:szCs w:val="24"/>
        </w:rPr>
        <w:t xml:space="preserve">кандидатах при проведении </w:t>
      </w:r>
      <w:r w:rsidR="00151C8A" w:rsidRPr="00AD2532">
        <w:rPr>
          <w:sz w:val="24"/>
          <w:szCs w:val="24"/>
        </w:rPr>
        <w:t xml:space="preserve">дополнительных </w:t>
      </w:r>
      <w:r w:rsidR="00B56BC9" w:rsidRPr="00AD2532">
        <w:rPr>
          <w:sz w:val="24"/>
          <w:szCs w:val="24"/>
        </w:rPr>
        <w:t xml:space="preserve">выборов </w:t>
      </w:r>
      <w:r w:rsidR="00AD2532" w:rsidRPr="00AD2532">
        <w:rPr>
          <w:sz w:val="24"/>
          <w:szCs w:val="24"/>
        </w:rPr>
        <w:t xml:space="preserve">депутата </w:t>
      </w:r>
      <w:proofErr w:type="spellStart"/>
      <w:r w:rsidR="00AD2532" w:rsidRPr="00AD2532">
        <w:rPr>
          <w:sz w:val="24"/>
          <w:szCs w:val="24"/>
        </w:rPr>
        <w:t>Бытошского</w:t>
      </w:r>
      <w:proofErr w:type="spellEnd"/>
      <w:r w:rsidR="00AD2532" w:rsidRPr="00AD2532">
        <w:rPr>
          <w:sz w:val="24"/>
          <w:szCs w:val="24"/>
        </w:rPr>
        <w:t xml:space="preserve"> поселкового Совета народных депутатов пятого созыва по </w:t>
      </w:r>
      <w:proofErr w:type="spellStart"/>
      <w:r w:rsidR="00AD2532" w:rsidRPr="00AD2532">
        <w:rPr>
          <w:sz w:val="24"/>
          <w:szCs w:val="24"/>
        </w:rPr>
        <w:t>Бытошскому</w:t>
      </w:r>
      <w:proofErr w:type="spellEnd"/>
      <w:r w:rsidR="00AD2532" w:rsidRPr="00AD2532">
        <w:rPr>
          <w:sz w:val="24"/>
          <w:szCs w:val="24"/>
        </w:rPr>
        <w:t xml:space="preserve"> одномандатному избирательному округу №1</w:t>
      </w:r>
      <w:r w:rsidR="009307CC" w:rsidRPr="00AD2532">
        <w:rPr>
          <w:sz w:val="24"/>
          <w:szCs w:val="24"/>
        </w:rPr>
        <w:t xml:space="preserve"> (далее – Комплекс мер) разработан в целях реализации требований </w:t>
      </w:r>
      <w:r w:rsidR="009307CC" w:rsidRPr="00AD2532">
        <w:rPr>
          <w:sz w:val="24"/>
          <w:szCs w:val="24"/>
          <w:lang w:eastAsia="ru-RU"/>
        </w:rPr>
        <w:t>пункт</w:t>
      </w:r>
      <w:r w:rsidR="00543C5E" w:rsidRPr="00AD2532">
        <w:rPr>
          <w:sz w:val="24"/>
          <w:szCs w:val="24"/>
          <w:lang w:eastAsia="ru-RU"/>
        </w:rPr>
        <w:t>ов</w:t>
      </w:r>
      <w:r w:rsidR="009307CC" w:rsidRPr="00AD2532">
        <w:rPr>
          <w:sz w:val="24"/>
          <w:szCs w:val="24"/>
          <w:lang w:eastAsia="ru-RU"/>
        </w:rPr>
        <w:t xml:space="preserve"> 8 и 9 статьи 19, пункт</w:t>
      </w:r>
      <w:r w:rsidR="00543C5E" w:rsidRPr="00AD2532">
        <w:rPr>
          <w:sz w:val="24"/>
          <w:szCs w:val="24"/>
          <w:lang w:eastAsia="ru-RU"/>
        </w:rPr>
        <w:t>ов</w:t>
      </w:r>
      <w:r w:rsidR="009307CC" w:rsidRPr="00AD2532">
        <w:rPr>
          <w:sz w:val="24"/>
          <w:szCs w:val="24"/>
          <w:lang w:eastAsia="ru-RU"/>
        </w:rPr>
        <w:t xml:space="preserve"> 20 и 21 статьи 20, пункта </w:t>
      </w:r>
      <w:r w:rsidR="00E95225" w:rsidRPr="00AD2532">
        <w:rPr>
          <w:sz w:val="24"/>
          <w:szCs w:val="24"/>
          <w:lang w:eastAsia="ru-RU"/>
        </w:rPr>
        <w:t>3</w:t>
      </w:r>
      <w:r w:rsidR="009307CC" w:rsidRPr="00AD2532">
        <w:rPr>
          <w:sz w:val="24"/>
          <w:szCs w:val="24"/>
          <w:lang w:eastAsia="ru-RU"/>
        </w:rPr>
        <w:t xml:space="preserve"> статьи </w:t>
      </w:r>
      <w:r w:rsidR="00E95225">
        <w:rPr>
          <w:sz w:val="24"/>
          <w:szCs w:val="24"/>
          <w:lang w:eastAsia="ru-RU"/>
        </w:rPr>
        <w:t>40</w:t>
      </w:r>
      <w:r w:rsidR="009307CC" w:rsidRPr="007A42CA">
        <w:rPr>
          <w:sz w:val="24"/>
          <w:szCs w:val="24"/>
          <w:lang w:eastAsia="ru-RU"/>
        </w:rPr>
        <w:t xml:space="preserve"> </w:t>
      </w:r>
      <w:r w:rsidR="009307CC" w:rsidRPr="00C74430">
        <w:rPr>
          <w:sz w:val="24"/>
          <w:szCs w:val="24"/>
        </w:rPr>
        <w:t>Закона Брянской области от 26</w:t>
      </w:r>
      <w:r w:rsidR="009307CC">
        <w:rPr>
          <w:sz w:val="24"/>
          <w:szCs w:val="24"/>
        </w:rPr>
        <w:t xml:space="preserve"> июня </w:t>
      </w:r>
      <w:r w:rsidR="009307CC" w:rsidRPr="00C74430">
        <w:rPr>
          <w:sz w:val="24"/>
          <w:szCs w:val="24"/>
        </w:rPr>
        <w:t>2008</w:t>
      </w:r>
      <w:r w:rsidR="009307CC">
        <w:rPr>
          <w:sz w:val="24"/>
          <w:szCs w:val="24"/>
        </w:rPr>
        <w:t xml:space="preserve"> года</w:t>
      </w:r>
      <w:r w:rsidR="009307CC" w:rsidRPr="00C74430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9307CC">
        <w:rPr>
          <w:sz w:val="24"/>
          <w:szCs w:val="24"/>
        </w:rPr>
        <w:t xml:space="preserve"> </w:t>
      </w:r>
      <w:r w:rsidR="009307CC" w:rsidRPr="009307CC">
        <w:rPr>
          <w:sz w:val="24"/>
          <w:szCs w:val="24"/>
          <w:lang w:eastAsia="ru-RU"/>
        </w:rPr>
        <w:t>(далее – Закон).</w:t>
      </w:r>
    </w:p>
    <w:p w14:paraId="7352A7E5" w14:textId="77777777" w:rsidR="009307CC" w:rsidRPr="009307CC" w:rsidRDefault="00E95225" w:rsidP="009307C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="006911A3" w:rsidRPr="009307CC">
        <w:rPr>
          <w:sz w:val="24"/>
          <w:szCs w:val="24"/>
        </w:rPr>
        <w:t>. Информирование избирателей, являющихся инвалидами, осуществляется с учетом постановления Центральной избирательной комиссии Российской Федерации от</w:t>
      </w:r>
      <w:r w:rsidR="00151C8A">
        <w:rPr>
          <w:sz w:val="24"/>
          <w:szCs w:val="24"/>
        </w:rPr>
        <w:t> </w:t>
      </w:r>
      <w:r w:rsidR="006911A3">
        <w:rPr>
          <w:rFonts w:eastAsiaTheme="minorHAnsi"/>
          <w:sz w:val="24"/>
          <w:szCs w:val="24"/>
        </w:rPr>
        <w:t>29 июля 2020 года № 262/1933-7 (с изм. от 09 июня 2021 года № 9/78-8</w:t>
      </w:r>
      <w:r w:rsidR="00474707">
        <w:rPr>
          <w:rFonts w:eastAsiaTheme="minorHAnsi"/>
          <w:sz w:val="24"/>
          <w:szCs w:val="24"/>
        </w:rPr>
        <w:t>, от 27 июля 2022 года № 91/752-8, от 14 июня 2023 года № 118/937-8</w:t>
      </w:r>
      <w:r w:rsidR="00514264">
        <w:rPr>
          <w:rFonts w:eastAsiaTheme="minorHAnsi"/>
          <w:sz w:val="24"/>
          <w:szCs w:val="24"/>
        </w:rPr>
        <w:t>, от 16 июля 2025 года № 204/1573-8</w:t>
      </w:r>
      <w:r w:rsidR="006911A3">
        <w:rPr>
          <w:rFonts w:eastAsiaTheme="minorHAnsi"/>
          <w:sz w:val="24"/>
          <w:szCs w:val="24"/>
        </w:rPr>
        <w:t>)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Федерации».</w:t>
      </w:r>
    </w:p>
    <w:p w14:paraId="6C378F7A" w14:textId="47780C8C" w:rsidR="009307CC" w:rsidRPr="00AD2532" w:rsidRDefault="009307CC" w:rsidP="00045966">
      <w:pPr>
        <w:pStyle w:val="33"/>
        <w:spacing w:after="0"/>
        <w:ind w:left="0" w:firstLine="0"/>
        <w:rPr>
          <w:sz w:val="24"/>
          <w:szCs w:val="24"/>
        </w:rPr>
      </w:pPr>
      <w:r w:rsidRPr="009307CC">
        <w:rPr>
          <w:sz w:val="24"/>
          <w:szCs w:val="24"/>
        </w:rPr>
        <w:t xml:space="preserve">             </w:t>
      </w:r>
      <w:r w:rsidR="00E95225">
        <w:rPr>
          <w:sz w:val="24"/>
          <w:szCs w:val="24"/>
        </w:rPr>
        <w:t>3</w:t>
      </w:r>
      <w:r w:rsidRPr="009307CC">
        <w:rPr>
          <w:sz w:val="24"/>
          <w:szCs w:val="24"/>
        </w:rPr>
        <w:t>. В целях информирования избирателей об избирате</w:t>
      </w:r>
      <w:r w:rsidR="00793F63">
        <w:rPr>
          <w:sz w:val="24"/>
          <w:szCs w:val="24"/>
        </w:rPr>
        <w:t>льных объединениях, выдвинувших</w:t>
      </w:r>
      <w:r w:rsidR="005E1D79">
        <w:rPr>
          <w:sz w:val="24"/>
          <w:szCs w:val="24"/>
        </w:rPr>
        <w:t xml:space="preserve"> </w:t>
      </w:r>
      <w:r w:rsidR="00793F63">
        <w:rPr>
          <w:sz w:val="24"/>
          <w:szCs w:val="24"/>
        </w:rPr>
        <w:t xml:space="preserve">кандидатов по одномандатным избирательным округам, о кандидатах, выдвинутых по одномандатным избирательным округам при проведении </w:t>
      </w:r>
      <w:r w:rsidR="005E1D79">
        <w:rPr>
          <w:sz w:val="24"/>
          <w:szCs w:val="24"/>
        </w:rPr>
        <w:t xml:space="preserve">дополнительных </w:t>
      </w:r>
      <w:r w:rsidR="00793F63" w:rsidRPr="00AD2532">
        <w:rPr>
          <w:sz w:val="24"/>
          <w:szCs w:val="24"/>
        </w:rPr>
        <w:t>выборов</w:t>
      </w:r>
      <w:r w:rsidR="001801A1" w:rsidRPr="00AD2532">
        <w:rPr>
          <w:sz w:val="24"/>
          <w:szCs w:val="24"/>
        </w:rPr>
        <w:t xml:space="preserve"> </w:t>
      </w:r>
      <w:r w:rsidR="00AD2532" w:rsidRPr="00AD2532">
        <w:rPr>
          <w:sz w:val="24"/>
          <w:szCs w:val="24"/>
        </w:rPr>
        <w:t xml:space="preserve">депутата </w:t>
      </w:r>
      <w:proofErr w:type="spellStart"/>
      <w:r w:rsidR="00AD2532" w:rsidRPr="00AD2532">
        <w:rPr>
          <w:sz w:val="24"/>
          <w:szCs w:val="24"/>
        </w:rPr>
        <w:t>Бытошского</w:t>
      </w:r>
      <w:proofErr w:type="spellEnd"/>
      <w:r w:rsidR="00AD2532" w:rsidRPr="00AD2532">
        <w:rPr>
          <w:sz w:val="24"/>
          <w:szCs w:val="24"/>
        </w:rPr>
        <w:t xml:space="preserve"> поселкового Совета народных депутатов пятого созыва по </w:t>
      </w:r>
      <w:proofErr w:type="spellStart"/>
      <w:r w:rsidR="00AD2532" w:rsidRPr="00AD2532">
        <w:rPr>
          <w:sz w:val="24"/>
          <w:szCs w:val="24"/>
        </w:rPr>
        <w:t>Бытошскому</w:t>
      </w:r>
      <w:proofErr w:type="spellEnd"/>
      <w:r w:rsidR="00AD2532" w:rsidRPr="00AD2532">
        <w:rPr>
          <w:sz w:val="24"/>
          <w:szCs w:val="24"/>
        </w:rPr>
        <w:t xml:space="preserve"> одномандатному избирательному округу №1</w:t>
      </w:r>
      <w:r w:rsidR="00045966" w:rsidRPr="00AD2532">
        <w:rPr>
          <w:sz w:val="24"/>
          <w:szCs w:val="24"/>
        </w:rPr>
        <w:t>.</w:t>
      </w:r>
    </w:p>
    <w:p w14:paraId="1F42021A" w14:textId="2848EB8E" w:rsidR="007A2A90" w:rsidRPr="007A2A90" w:rsidRDefault="00E95225" w:rsidP="00045966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91498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7A2A90">
        <w:rPr>
          <w:sz w:val="24"/>
          <w:szCs w:val="24"/>
        </w:rPr>
        <w:t xml:space="preserve"> Территориальная </w:t>
      </w:r>
      <w:r w:rsidR="007A2A90" w:rsidRPr="004C7BD9">
        <w:rPr>
          <w:sz w:val="24"/>
          <w:szCs w:val="24"/>
        </w:rPr>
        <w:t>избирательная комиссия</w:t>
      </w:r>
      <w:r w:rsidR="00045966">
        <w:rPr>
          <w:sz w:val="24"/>
          <w:szCs w:val="24"/>
        </w:rPr>
        <w:t xml:space="preserve"> </w:t>
      </w:r>
      <w:proofErr w:type="spellStart"/>
      <w:r w:rsidR="00045966">
        <w:rPr>
          <w:sz w:val="24"/>
          <w:szCs w:val="24"/>
        </w:rPr>
        <w:t>Дятьковского</w:t>
      </w:r>
      <w:proofErr w:type="spellEnd"/>
      <w:r w:rsidR="00045966">
        <w:rPr>
          <w:sz w:val="24"/>
          <w:szCs w:val="24"/>
        </w:rPr>
        <w:t xml:space="preserve"> района</w:t>
      </w:r>
      <w:r w:rsidR="007A2A90" w:rsidRPr="004C7BD9">
        <w:rPr>
          <w:sz w:val="24"/>
          <w:szCs w:val="24"/>
        </w:rPr>
        <w:t xml:space="preserve"> </w:t>
      </w:r>
      <w:r w:rsidR="007A2A90">
        <w:rPr>
          <w:sz w:val="24"/>
          <w:szCs w:val="24"/>
        </w:rPr>
        <w:t xml:space="preserve">(далее </w:t>
      </w:r>
      <w:r w:rsidR="00045966">
        <w:rPr>
          <w:sz w:val="24"/>
          <w:szCs w:val="24"/>
        </w:rPr>
        <w:t>–</w:t>
      </w:r>
      <w:r w:rsidR="007A2A90">
        <w:rPr>
          <w:sz w:val="24"/>
          <w:szCs w:val="24"/>
        </w:rPr>
        <w:t xml:space="preserve"> Комиссия)</w:t>
      </w:r>
      <w:r w:rsidR="007A2A90" w:rsidRPr="004C7BD9">
        <w:rPr>
          <w:sz w:val="24"/>
          <w:szCs w:val="24"/>
        </w:rPr>
        <w:t xml:space="preserve"> </w:t>
      </w:r>
      <w:r w:rsidR="007A2A90" w:rsidRPr="007A2A90">
        <w:rPr>
          <w:sz w:val="24"/>
          <w:szCs w:val="24"/>
        </w:rPr>
        <w:t xml:space="preserve">размещает </w:t>
      </w:r>
      <w:r w:rsidR="007A2A90">
        <w:rPr>
          <w:sz w:val="24"/>
          <w:szCs w:val="24"/>
        </w:rPr>
        <w:t>на своей информационной странице в информационно-телекоммуникационной сети «Интернет»</w:t>
      </w:r>
      <w:r w:rsidR="007A2A90" w:rsidRPr="007A2A90">
        <w:rPr>
          <w:sz w:val="24"/>
          <w:szCs w:val="24"/>
        </w:rPr>
        <w:t xml:space="preserve"> сведения о заверении</w:t>
      </w:r>
      <w:r w:rsidR="00793F63">
        <w:rPr>
          <w:sz w:val="24"/>
          <w:szCs w:val="24"/>
        </w:rPr>
        <w:t xml:space="preserve"> списков кандидатов по одномандатным избирательным округам. </w:t>
      </w:r>
      <w:r w:rsidR="00A553D6">
        <w:rPr>
          <w:sz w:val="24"/>
          <w:szCs w:val="24"/>
        </w:rPr>
        <w:t>Сведения о кандидатах, включенных</w:t>
      </w:r>
      <w:r w:rsidR="005E1D79">
        <w:rPr>
          <w:sz w:val="24"/>
          <w:szCs w:val="24"/>
        </w:rPr>
        <w:t xml:space="preserve"> в</w:t>
      </w:r>
      <w:r w:rsidR="00A553D6">
        <w:rPr>
          <w:sz w:val="24"/>
          <w:szCs w:val="24"/>
        </w:rPr>
        <w:t xml:space="preserve"> списки кандидатов по одномандатным избирательным округам размещаются в следующем объеме: </w:t>
      </w:r>
      <w:r w:rsidR="007A2A90" w:rsidRPr="007A2A90">
        <w:rPr>
          <w:sz w:val="24"/>
          <w:szCs w:val="24"/>
        </w:rPr>
        <w:t xml:space="preserve">       </w:t>
      </w:r>
    </w:p>
    <w:p w14:paraId="42575685" w14:textId="77777777"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фамилия, имя и отчество, дата рождения кандидата;</w:t>
      </w:r>
    </w:p>
    <w:p w14:paraId="2B9EF333" w14:textId="77777777" w:rsidR="009307CC" w:rsidRPr="005E1D79" w:rsidRDefault="00B1408A" w:rsidP="005E1D79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наименование и (или) номер одном</w:t>
      </w:r>
      <w:r w:rsidR="005E1D79">
        <w:rPr>
          <w:sz w:val="24"/>
          <w:szCs w:val="24"/>
        </w:rPr>
        <w:t>андатного избирательного округа</w:t>
      </w:r>
      <w:r w:rsidR="00FD127A" w:rsidRPr="005E1D79">
        <w:rPr>
          <w:sz w:val="24"/>
          <w:szCs w:val="24"/>
        </w:rPr>
        <w:t xml:space="preserve">. </w:t>
      </w:r>
    </w:p>
    <w:p w14:paraId="0BE4BEED" w14:textId="77777777"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 w:rsidR="005E1D79">
        <w:rPr>
          <w:sz w:val="24"/>
          <w:szCs w:val="24"/>
        </w:rPr>
        <w:t>2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н</w:t>
      </w:r>
      <w:r w:rsidR="00DA462C" w:rsidRPr="004C7BD9">
        <w:rPr>
          <w:sz w:val="24"/>
          <w:szCs w:val="24"/>
        </w:rPr>
        <w:t>е позднее чем через 48 ч</w:t>
      </w:r>
      <w:r w:rsidR="00DA462C">
        <w:rPr>
          <w:sz w:val="24"/>
          <w:szCs w:val="24"/>
        </w:rPr>
        <w:t>асов после регистрации каждого кандидата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 w:rsidRPr="004C7BD9">
        <w:rPr>
          <w:sz w:val="24"/>
          <w:szCs w:val="24"/>
        </w:rPr>
        <w:t xml:space="preserve"> направляет</w:t>
      </w:r>
      <w:r w:rsidR="004D05ED">
        <w:rPr>
          <w:sz w:val="24"/>
          <w:szCs w:val="24"/>
        </w:rPr>
        <w:t xml:space="preserve"> в средство массовой информации</w:t>
      </w:r>
      <w:r w:rsidR="00263CD8">
        <w:rPr>
          <w:sz w:val="24"/>
          <w:szCs w:val="24"/>
        </w:rPr>
        <w:t>, распространяемое на территории соответствующего одномандатного избирательного округа</w:t>
      </w:r>
      <w:r w:rsidR="008C4F90">
        <w:rPr>
          <w:sz w:val="24"/>
          <w:szCs w:val="24"/>
        </w:rPr>
        <w:t>,</w:t>
      </w:r>
      <w:r w:rsidR="00DA462C" w:rsidRPr="002A3740">
        <w:rPr>
          <w:sz w:val="24"/>
          <w:szCs w:val="24"/>
        </w:rPr>
        <w:t xml:space="preserve"> </w:t>
      </w:r>
      <w:r w:rsidR="00DA462C">
        <w:rPr>
          <w:sz w:val="24"/>
          <w:szCs w:val="24"/>
        </w:rPr>
        <w:t xml:space="preserve"> сведения о зарегистрированном кандидате в объеме сведений не менее указанного в решении о его регистрации.</w:t>
      </w:r>
    </w:p>
    <w:p w14:paraId="617D43F1" w14:textId="77777777" w:rsidR="008919D5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 w:rsidR="008919D5">
        <w:rPr>
          <w:sz w:val="24"/>
          <w:szCs w:val="24"/>
        </w:rPr>
        <w:t>3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На </w:t>
      </w:r>
      <w:r>
        <w:rPr>
          <w:sz w:val="24"/>
          <w:szCs w:val="24"/>
        </w:rPr>
        <w:t>интернет-портале</w:t>
      </w:r>
      <w:r w:rsidR="00DA4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ГАС «Выборы» </w:t>
      </w:r>
      <w:r w:rsidR="00DA462C">
        <w:rPr>
          <w:sz w:val="24"/>
          <w:szCs w:val="24"/>
        </w:rPr>
        <w:t>в информационно-телекоммуникационной сети «Интернет» размещаются сведения о кандидатах, выдвинутых по одномандатным избирательным округам</w:t>
      </w:r>
      <w:r w:rsidR="008919D5">
        <w:rPr>
          <w:sz w:val="24"/>
          <w:szCs w:val="24"/>
        </w:rPr>
        <w:t>, с указанием наименования и (или) номера одномандатного избирательного округа,</w:t>
      </w:r>
      <w:r w:rsidR="00DA462C">
        <w:rPr>
          <w:sz w:val="24"/>
          <w:szCs w:val="24"/>
        </w:rPr>
        <w:t xml:space="preserve"> в </w:t>
      </w:r>
      <w:r w:rsidR="008919D5">
        <w:rPr>
          <w:sz w:val="24"/>
          <w:szCs w:val="24"/>
        </w:rPr>
        <w:t xml:space="preserve">следующем </w:t>
      </w:r>
      <w:r w:rsidR="00DA462C">
        <w:rPr>
          <w:sz w:val="24"/>
          <w:szCs w:val="24"/>
        </w:rPr>
        <w:t>объеме</w:t>
      </w:r>
      <w:r w:rsidR="008919D5">
        <w:rPr>
          <w:sz w:val="24"/>
          <w:szCs w:val="24"/>
        </w:rPr>
        <w:t>:</w:t>
      </w:r>
    </w:p>
    <w:p w14:paraId="1DA45715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фамилия, имя и отчество;</w:t>
      </w:r>
    </w:p>
    <w:p w14:paraId="44AD9500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дата и место рождения;</w:t>
      </w:r>
    </w:p>
    <w:p w14:paraId="5239E8B5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месте жительства (наименование субъекта Российской Федерации, района, города, иного населенного пункта; в случае, если кандидат не имеет места жительства в пределах Российской Федерации, соответствующие сведения не воспроизводятся или указывается «не имеет»);</w:t>
      </w:r>
    </w:p>
    <w:p w14:paraId="12A13B14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lastRenderedPageBreak/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14:paraId="4E642124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 w:rsidRPr="003D6FC4">
        <w:rPr>
          <w:sz w:val="24"/>
          <w:szCs w:val="24"/>
        </w:rPr>
        <w:t>основн</w:t>
      </w:r>
      <w:r>
        <w:rPr>
          <w:sz w:val="24"/>
          <w:szCs w:val="24"/>
        </w:rPr>
        <w:t>ом</w:t>
      </w:r>
      <w:r w:rsidRPr="003D6FC4">
        <w:rPr>
          <w:sz w:val="24"/>
          <w:szCs w:val="24"/>
        </w:rPr>
        <w:t xml:space="preserve"> мест</w:t>
      </w:r>
      <w:r>
        <w:rPr>
          <w:sz w:val="24"/>
          <w:szCs w:val="24"/>
        </w:rPr>
        <w:t>е</w:t>
      </w:r>
      <w:r w:rsidRPr="003D6FC4">
        <w:rPr>
          <w:sz w:val="24"/>
          <w:szCs w:val="24"/>
        </w:rPr>
        <w:t xml:space="preserve"> работы или службы, занимаем</w:t>
      </w:r>
      <w:r>
        <w:rPr>
          <w:sz w:val="24"/>
          <w:szCs w:val="24"/>
        </w:rPr>
        <w:t>ой</w:t>
      </w:r>
      <w:r w:rsidRPr="003D6FC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3D6FC4">
        <w:rPr>
          <w:sz w:val="24"/>
          <w:szCs w:val="24"/>
        </w:rPr>
        <w:t xml:space="preserve"> (в случае отсутствия основного места работы или службы - род</w:t>
      </w:r>
      <w:r>
        <w:rPr>
          <w:sz w:val="24"/>
          <w:szCs w:val="24"/>
        </w:rPr>
        <w:t>е</w:t>
      </w:r>
      <w:r w:rsidRPr="003D6FC4">
        <w:rPr>
          <w:sz w:val="24"/>
          <w:szCs w:val="24"/>
        </w:rPr>
        <w:t xml:space="preserve"> занятий);</w:t>
      </w:r>
    </w:p>
    <w:p w14:paraId="725848BA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кандидат является депутатом и осуществляет свои полномочия на непостоянной основе, - сведения о</w:t>
      </w:r>
      <w:r>
        <w:rPr>
          <w:sz w:val="24"/>
          <w:szCs w:val="24"/>
        </w:rPr>
        <w:t>б</w:t>
      </w:r>
      <w:r w:rsidRPr="003D6FC4">
        <w:rPr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 w:rsidRPr="003D6FC4">
        <w:rPr>
          <w:sz w:val="24"/>
          <w:szCs w:val="24"/>
        </w:rPr>
        <w:t>том с указанием наименовани</w:t>
      </w:r>
      <w:r>
        <w:rPr>
          <w:sz w:val="24"/>
          <w:szCs w:val="24"/>
        </w:rPr>
        <w:t>я</w:t>
      </w:r>
      <w:r w:rsidRPr="003D6FC4">
        <w:rPr>
          <w:sz w:val="24"/>
          <w:szCs w:val="24"/>
        </w:rPr>
        <w:t xml:space="preserve"> соответствующего представительного органа;</w:t>
      </w:r>
    </w:p>
    <w:p w14:paraId="3FEB01EE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судимости</w:t>
      </w:r>
      <w:r>
        <w:rPr>
          <w:sz w:val="24"/>
          <w:szCs w:val="24"/>
        </w:rPr>
        <w:t>, сведения о дате снятия или погашения судимости</w:t>
      </w:r>
      <w:r w:rsidRPr="003D6FC4">
        <w:rPr>
          <w:sz w:val="24"/>
          <w:szCs w:val="24"/>
        </w:rPr>
        <w:t xml:space="preserve"> (при наличии):</w:t>
      </w:r>
    </w:p>
    <w:p w14:paraId="35B5D2C4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14:paraId="1B6371BC" w14:textId="77777777" w:rsidR="008919D5" w:rsidRPr="003D6FC4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14:paraId="510F0C8B" w14:textId="77777777" w:rsidR="008919D5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том, что кандидат является иностранным агентом, либо кандидатом, аффилированным с иностранным агентом</w:t>
      </w:r>
      <w:r w:rsidRPr="003D6FC4">
        <w:rPr>
          <w:sz w:val="24"/>
          <w:szCs w:val="24"/>
        </w:rPr>
        <w:t xml:space="preserve"> (при наличии).</w:t>
      </w:r>
    </w:p>
    <w:p w14:paraId="496102C4" w14:textId="77777777"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 w:rsidRPr="00DE3B6E">
        <w:rPr>
          <w:sz w:val="24"/>
          <w:szCs w:val="24"/>
        </w:rPr>
        <w:t>3</w:t>
      </w:r>
      <w:r w:rsidR="00DA462C" w:rsidRPr="00DE3B6E">
        <w:rPr>
          <w:sz w:val="24"/>
          <w:szCs w:val="24"/>
        </w:rPr>
        <w:t>.</w:t>
      </w:r>
      <w:r w:rsidR="008919D5">
        <w:rPr>
          <w:sz w:val="24"/>
          <w:szCs w:val="24"/>
        </w:rPr>
        <w:t>4</w:t>
      </w:r>
      <w:r w:rsidR="00547706" w:rsidRPr="00DE3B6E">
        <w:rPr>
          <w:sz w:val="24"/>
          <w:szCs w:val="24"/>
        </w:rPr>
        <w:t>.</w:t>
      </w:r>
      <w:r w:rsidR="00DA462C" w:rsidRPr="00DE3B6E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зарегистрированном кандидате</w:t>
      </w:r>
      <w:r w:rsidRPr="00DE3B6E"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 w:rsidRPr="00DE3B6E">
        <w:rPr>
          <w:sz w:val="24"/>
          <w:szCs w:val="24"/>
        </w:rPr>
        <w:t xml:space="preserve"> </w:t>
      </w:r>
      <w:r w:rsidR="008919D5">
        <w:rPr>
          <w:sz w:val="24"/>
          <w:szCs w:val="24"/>
        </w:rPr>
        <w:t>в следующем</w:t>
      </w:r>
      <w:r w:rsidR="00DA462C" w:rsidRPr="00DE3B6E">
        <w:rPr>
          <w:sz w:val="24"/>
          <w:szCs w:val="24"/>
        </w:rPr>
        <w:t xml:space="preserve"> объеме</w:t>
      </w:r>
      <w:r w:rsidR="008919D5">
        <w:rPr>
          <w:sz w:val="24"/>
          <w:szCs w:val="24"/>
        </w:rPr>
        <w:t>:</w:t>
      </w:r>
    </w:p>
    <w:p w14:paraId="29B403FA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4.1.</w:t>
      </w:r>
      <w:r w:rsidRPr="00E8204E">
        <w:rPr>
          <w:sz w:val="24"/>
          <w:szCs w:val="24"/>
        </w:rPr>
        <w:t> Источники и общая сумма доходов кандидата за 202</w:t>
      </w:r>
      <w:r>
        <w:rPr>
          <w:sz w:val="24"/>
          <w:szCs w:val="24"/>
        </w:rPr>
        <w:t>5</w:t>
      </w:r>
      <w:r w:rsidRPr="00E8204E">
        <w:rPr>
          <w:sz w:val="24"/>
          <w:szCs w:val="24"/>
        </w:rPr>
        <w:t xml:space="preserve"> год (в рублях).</w:t>
      </w:r>
    </w:p>
    <w:p w14:paraId="7A096170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4.2.</w:t>
      </w:r>
      <w:r w:rsidRPr="00E8204E">
        <w:rPr>
          <w:sz w:val="24"/>
          <w:szCs w:val="24"/>
        </w:rPr>
        <w:t xml:space="preserve"> Сведения об имуществе по состоянию на 01 июня 202</w:t>
      </w:r>
      <w:r>
        <w:rPr>
          <w:sz w:val="24"/>
          <w:szCs w:val="24"/>
        </w:rPr>
        <w:t>6</w:t>
      </w:r>
      <w:r w:rsidRPr="00E8204E">
        <w:rPr>
          <w:sz w:val="24"/>
          <w:szCs w:val="24"/>
        </w:rPr>
        <w:t xml:space="preserve"> года (при наличии;</w:t>
      </w:r>
      <w:r>
        <w:rPr>
          <w:sz w:val="24"/>
          <w:szCs w:val="24"/>
        </w:rPr>
        <w:t xml:space="preserve"> для имущества общей собственности указывается ее вид,</w:t>
      </w:r>
      <w:r w:rsidRPr="00E8204E">
        <w:rPr>
          <w:sz w:val="24"/>
          <w:szCs w:val="24"/>
        </w:rPr>
        <w:t xml:space="preserve"> для имущества на праве общей долевой собственности указывается размер доли в праве):</w:t>
      </w:r>
    </w:p>
    <w:p w14:paraId="54EBFACD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8204E">
        <w:rPr>
          <w:sz w:val="24"/>
          <w:szCs w:val="24"/>
        </w:rPr>
        <w:t>.</w:t>
      </w:r>
      <w:r>
        <w:rPr>
          <w:sz w:val="24"/>
          <w:szCs w:val="24"/>
        </w:rPr>
        <w:t>2.1.</w:t>
      </w:r>
      <w:r w:rsidRPr="00E8204E">
        <w:rPr>
          <w:sz w:val="24"/>
          <w:szCs w:val="24"/>
        </w:rPr>
        <w:t> Недвижимое имущество, находящееся на территории Российской Федерации:</w:t>
      </w:r>
    </w:p>
    <w:p w14:paraId="7C0160B6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земельные участки (наименование субъекта Российской Федерации, района, города, иного населенного пункта, количество, общая площадь (кв. м) каждого; вид общей собственности);</w:t>
      </w:r>
    </w:p>
    <w:p w14:paraId="5BE828F1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жилые дома (наименование субъекта Российской Федерации, района,</w:t>
      </w:r>
      <w:r w:rsidRPr="005668E6">
        <w:rPr>
          <w:sz w:val="24"/>
          <w:szCs w:val="24"/>
        </w:rPr>
        <w:t xml:space="preserve"> </w:t>
      </w:r>
      <w:r w:rsidRPr="00E8204E">
        <w:rPr>
          <w:sz w:val="24"/>
          <w:szCs w:val="24"/>
        </w:rPr>
        <w:t>города, иного населенного пункта</w:t>
      </w:r>
      <w:r>
        <w:rPr>
          <w:sz w:val="24"/>
          <w:szCs w:val="24"/>
        </w:rPr>
        <w:t>,</w:t>
      </w:r>
      <w:r w:rsidRPr="00E8204E">
        <w:rPr>
          <w:sz w:val="24"/>
          <w:szCs w:val="24"/>
        </w:rPr>
        <w:t xml:space="preserve"> количество, общая площадь (кв. м) каждого; вид общей собственности);</w:t>
      </w:r>
    </w:p>
    <w:p w14:paraId="74778515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квартиры, комнаты (наименование субъекта Российской Федерации, района, города, иного населенного пункта количество, общая площадь (кв. м) каждой; вид общей собственности);</w:t>
      </w:r>
    </w:p>
    <w:p w14:paraId="2839672C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садовые дома (наименование субъекта Российской Федерации, района, города, иного населенного пункта количество, общая площадь (кв. м) каждой; вид общей собственности);</w:t>
      </w:r>
    </w:p>
    <w:p w14:paraId="3D37D63B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proofErr w:type="spellStart"/>
      <w:r w:rsidRPr="00E8204E">
        <w:rPr>
          <w:sz w:val="24"/>
          <w:szCs w:val="24"/>
        </w:rPr>
        <w:t>машино</w:t>
      </w:r>
      <w:proofErr w:type="spellEnd"/>
      <w:r w:rsidRPr="00E8204E">
        <w:rPr>
          <w:sz w:val="24"/>
          <w:szCs w:val="24"/>
        </w:rPr>
        <w:t>-места (наименование субъекта Российской Федерации, района, города, иного населенного пункта количество, общая площадь (кв. м) каждого; вид общей собственности);</w:t>
      </w:r>
    </w:p>
    <w:p w14:paraId="222267B5" w14:textId="77777777" w:rsidR="008919D5" w:rsidRPr="00E8204E" w:rsidRDefault="008919D5" w:rsidP="008919D5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 xml:space="preserve">иное недвижимое имущество (наименование </w:t>
      </w:r>
      <w:r w:rsidRPr="00E8204E">
        <w:rPr>
          <w:sz w:val="24"/>
          <w:szCs w:val="24"/>
        </w:rPr>
        <w:t>субъекта Российской Федерации, района</w:t>
      </w:r>
      <w:r w:rsidRPr="00E8204E">
        <w:rPr>
          <w:color w:val="000000"/>
          <w:kern w:val="28"/>
          <w:sz w:val="24"/>
          <w:szCs w:val="24"/>
        </w:rPr>
        <w:t>,</w:t>
      </w:r>
      <w:r w:rsidRPr="005668E6">
        <w:rPr>
          <w:sz w:val="24"/>
          <w:szCs w:val="24"/>
        </w:rPr>
        <w:t xml:space="preserve"> </w:t>
      </w:r>
      <w:r w:rsidRPr="00E8204E">
        <w:rPr>
          <w:sz w:val="24"/>
          <w:szCs w:val="24"/>
        </w:rPr>
        <w:t>города, иного населенного пункта</w:t>
      </w:r>
      <w:r>
        <w:rPr>
          <w:sz w:val="24"/>
          <w:szCs w:val="24"/>
        </w:rPr>
        <w:t>,</w:t>
      </w:r>
      <w:r w:rsidRPr="00E8204E">
        <w:rPr>
          <w:color w:val="000000"/>
          <w:kern w:val="28"/>
          <w:sz w:val="24"/>
          <w:szCs w:val="24"/>
        </w:rPr>
        <w:t xml:space="preserve"> наименование, общая площадь (кв. м) каждого объекта;</w:t>
      </w:r>
      <w:r w:rsidRPr="00E8204E">
        <w:rPr>
          <w:sz w:val="24"/>
          <w:szCs w:val="24"/>
        </w:rPr>
        <w:t xml:space="preserve"> вид общей собственности).</w:t>
      </w:r>
    </w:p>
    <w:p w14:paraId="1CF14F2A" w14:textId="77777777" w:rsidR="008919D5" w:rsidRPr="00E8204E" w:rsidRDefault="008919D5" w:rsidP="008919D5">
      <w:pPr>
        <w:pStyle w:val="33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3.4.2.2.</w:t>
      </w:r>
      <w:r w:rsidRPr="00E8204E">
        <w:rPr>
          <w:sz w:val="24"/>
          <w:szCs w:val="24"/>
        </w:rPr>
        <w:t> Транспортные средства (общее количество (ед.), вид, марка, модель и год выпуска каждого).</w:t>
      </w:r>
    </w:p>
    <w:p w14:paraId="7076D1E0" w14:textId="77777777" w:rsidR="008919D5" w:rsidRPr="00E8204E" w:rsidRDefault="008919D5" w:rsidP="008919D5">
      <w:pPr>
        <w:pStyle w:val="33"/>
        <w:spacing w:after="0"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3.4.2.3.</w:t>
      </w:r>
      <w:r w:rsidRPr="00E8204E">
        <w:rPr>
          <w:sz w:val="24"/>
          <w:szCs w:val="24"/>
        </w:rPr>
        <w:t> Денежные средства и драгоценные металлы, находящиеся на счетах, во вкладах в банках (количество банковских счетов (вкладов) и общая сумма</w:t>
      </w:r>
      <w:r>
        <w:rPr>
          <w:sz w:val="24"/>
          <w:szCs w:val="24"/>
        </w:rPr>
        <w:t xml:space="preserve"> остатков</w:t>
      </w:r>
      <w:r w:rsidRPr="00E8204E">
        <w:rPr>
          <w:sz w:val="24"/>
          <w:szCs w:val="24"/>
        </w:rPr>
        <w:t xml:space="preserve"> на всех счетах </w:t>
      </w:r>
      <w:r>
        <w:rPr>
          <w:sz w:val="24"/>
          <w:szCs w:val="24"/>
        </w:rPr>
        <w:t>(</w:t>
      </w:r>
      <w:r w:rsidRPr="00E8204E">
        <w:rPr>
          <w:sz w:val="24"/>
          <w:szCs w:val="24"/>
        </w:rPr>
        <w:t>вкладах</w:t>
      </w:r>
      <w:r>
        <w:rPr>
          <w:sz w:val="24"/>
          <w:szCs w:val="24"/>
        </w:rPr>
        <w:t>)</w:t>
      </w:r>
      <w:r w:rsidRPr="00E8204E">
        <w:rPr>
          <w:sz w:val="24"/>
          <w:szCs w:val="24"/>
        </w:rPr>
        <w:t xml:space="preserve"> в рублях).</w:t>
      </w:r>
    </w:p>
    <w:p w14:paraId="195E737E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3.4.2.4.</w:t>
      </w:r>
      <w:r w:rsidRPr="00E8204E">
        <w:rPr>
          <w:sz w:val="24"/>
          <w:szCs w:val="24"/>
        </w:rPr>
        <w:t> Акции (</w:t>
      </w:r>
      <w:r>
        <w:rPr>
          <w:sz w:val="24"/>
          <w:szCs w:val="24"/>
        </w:rPr>
        <w:t xml:space="preserve">полное </w:t>
      </w:r>
      <w:r w:rsidRPr="00E8204E">
        <w:rPr>
          <w:sz w:val="24"/>
          <w:szCs w:val="24"/>
        </w:rPr>
        <w:t>наименование каждой организации, включая ее организационно-п</w:t>
      </w:r>
      <w:r>
        <w:rPr>
          <w:sz w:val="24"/>
          <w:szCs w:val="24"/>
        </w:rPr>
        <w:t>равовую форму, количество акций по каждой организации с указанием номинальной стоимости одной акции в рублях по каждому виду</w:t>
      </w:r>
      <w:r w:rsidRPr="00E8204E">
        <w:rPr>
          <w:sz w:val="24"/>
          <w:szCs w:val="24"/>
        </w:rPr>
        <w:t>).</w:t>
      </w:r>
    </w:p>
    <w:p w14:paraId="578158A7" w14:textId="77777777" w:rsidR="008919D5" w:rsidRPr="00E8204E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3.4.2.5.</w:t>
      </w:r>
      <w:r w:rsidRPr="00E8204E">
        <w:rPr>
          <w:sz w:val="24"/>
          <w:szCs w:val="24"/>
        </w:rPr>
        <w:t xml:space="preserve"> Иные ценные бумаги (вид, </w:t>
      </w:r>
      <w:r>
        <w:rPr>
          <w:sz w:val="24"/>
          <w:szCs w:val="24"/>
        </w:rPr>
        <w:t xml:space="preserve">полное </w:t>
      </w:r>
      <w:r w:rsidRPr="00E8204E">
        <w:rPr>
          <w:sz w:val="24"/>
          <w:szCs w:val="24"/>
        </w:rPr>
        <w:t xml:space="preserve">наименование каждой организации, выпустившей ценную бумагу, включая ее организационно-правовую форму (фамилия, </w:t>
      </w:r>
      <w:r w:rsidRPr="00E8204E">
        <w:rPr>
          <w:sz w:val="24"/>
          <w:szCs w:val="24"/>
        </w:rPr>
        <w:lastRenderedPageBreak/>
        <w:t>имя, отчество – для физических лиц), количество и общая стоимость в рублях по каждому виду).</w:t>
      </w:r>
    </w:p>
    <w:p w14:paraId="1832DB22" w14:textId="77777777" w:rsidR="008919D5" w:rsidRDefault="008919D5" w:rsidP="008919D5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3.4.2.6.</w:t>
      </w:r>
      <w:r w:rsidRPr="00E8204E">
        <w:rPr>
          <w:sz w:val="24"/>
          <w:szCs w:val="24"/>
        </w:rPr>
        <w:t xml:space="preserve"> Иное участие в коммерческих организациях (указываются</w:t>
      </w:r>
      <w:r>
        <w:rPr>
          <w:sz w:val="24"/>
          <w:szCs w:val="24"/>
        </w:rPr>
        <w:t xml:space="preserve"> полное</w:t>
      </w:r>
      <w:r w:rsidRPr="00E8204E">
        <w:rPr>
          <w:sz w:val="24"/>
          <w:szCs w:val="24"/>
        </w:rPr>
        <w:t xml:space="preserve"> наименование организации, включая ее организационно-правовую форму, доля участия, выраженная в процентах или простой д</w:t>
      </w:r>
      <w:r>
        <w:rPr>
          <w:sz w:val="24"/>
          <w:szCs w:val="24"/>
        </w:rPr>
        <w:t xml:space="preserve">роби от уставного (складочного) </w:t>
      </w:r>
      <w:r w:rsidRPr="00E8204E">
        <w:rPr>
          <w:sz w:val="24"/>
          <w:szCs w:val="24"/>
        </w:rPr>
        <w:t>капитала).</w:t>
      </w:r>
    </w:p>
    <w:p w14:paraId="720D605F" w14:textId="77777777"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CA33FF" w:rsidRPr="00834EA8">
        <w:rPr>
          <w:sz w:val="24"/>
          <w:szCs w:val="24"/>
        </w:rPr>
        <w:t xml:space="preserve">. </w:t>
      </w:r>
      <w:r w:rsidR="00CA33FF">
        <w:rPr>
          <w:sz w:val="24"/>
          <w:szCs w:val="24"/>
        </w:rPr>
        <w:t>Комиссия по мере получения информации о результатах проверки сведений, представленных кандидатами, направляет в средства массовой информации</w:t>
      </w:r>
      <w:r w:rsidR="005938E2">
        <w:rPr>
          <w:sz w:val="24"/>
          <w:szCs w:val="24"/>
        </w:rPr>
        <w:t xml:space="preserve"> для опубликования</w:t>
      </w:r>
      <w:r w:rsidR="00CA33FF">
        <w:rPr>
          <w:sz w:val="24"/>
          <w:szCs w:val="24"/>
        </w:rPr>
        <w:t xml:space="preserve"> и</w:t>
      </w:r>
      <w:r w:rsidR="00CA33FF" w:rsidRPr="00834EA8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размещает на своей информационной странице в информационно-телекоммуникационной сети «Интернет» данные о выявленных фактах недостоверности представленных</w:t>
      </w:r>
      <w:r w:rsidR="00263CD8">
        <w:rPr>
          <w:sz w:val="24"/>
          <w:szCs w:val="24"/>
        </w:rPr>
        <w:t xml:space="preserve"> кандидатами</w:t>
      </w:r>
      <w:r w:rsidR="00CA33FF">
        <w:rPr>
          <w:sz w:val="24"/>
          <w:szCs w:val="24"/>
        </w:rPr>
        <w:t xml:space="preserve"> сведений по форме согласно приложению к настоящему Комплексу мер. </w:t>
      </w:r>
    </w:p>
    <w:p w14:paraId="0636FF1F" w14:textId="77777777"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04A">
        <w:rPr>
          <w:sz w:val="24"/>
          <w:szCs w:val="24"/>
        </w:rPr>
        <w:t>5</w:t>
      </w:r>
      <w:r w:rsidRPr="0039494D">
        <w:rPr>
          <w:sz w:val="24"/>
          <w:szCs w:val="24"/>
        </w:rPr>
        <w:t>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</w:t>
      </w:r>
      <w:r w:rsidR="005938E2">
        <w:rPr>
          <w:sz w:val="24"/>
          <w:szCs w:val="24"/>
        </w:rPr>
        <w:t xml:space="preserve">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округу.</w:t>
      </w:r>
    </w:p>
    <w:p w14:paraId="06E5FD3D" w14:textId="77777777"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9494D">
        <w:rPr>
          <w:sz w:val="24"/>
          <w:szCs w:val="24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14:paraId="4030D0BF" w14:textId="77777777"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CA33FF" w:rsidRPr="0039494D">
        <w:rPr>
          <w:sz w:val="24"/>
          <w:szCs w:val="24"/>
        </w:rPr>
        <w:t xml:space="preserve">. Не позднее чем за </w:t>
      </w:r>
      <w:r w:rsidR="00CA33FF" w:rsidRPr="004A0117">
        <w:rPr>
          <w:sz w:val="24"/>
          <w:szCs w:val="24"/>
        </w:rPr>
        <w:t>10</w:t>
      </w:r>
      <w:r w:rsidR="00CA33FF" w:rsidRPr="0039494D">
        <w:rPr>
          <w:sz w:val="24"/>
          <w:szCs w:val="24"/>
        </w:rPr>
        <w:t xml:space="preserve"> дней до дня голосования </w:t>
      </w:r>
      <w:r w:rsidR="00CA33FF">
        <w:rPr>
          <w:sz w:val="24"/>
          <w:szCs w:val="24"/>
        </w:rPr>
        <w:t>Комиссия</w:t>
      </w:r>
      <w:r w:rsidR="00CA33FF" w:rsidRPr="0039494D">
        <w:rPr>
          <w:sz w:val="24"/>
          <w:szCs w:val="24"/>
        </w:rPr>
        <w:t xml:space="preserve"> обеспечивает изготовление и направление в </w:t>
      </w:r>
      <w:r w:rsidR="00CA33FF">
        <w:rPr>
          <w:sz w:val="24"/>
          <w:szCs w:val="24"/>
        </w:rPr>
        <w:t xml:space="preserve">участковые </w:t>
      </w:r>
      <w:r w:rsidR="00CA33FF" w:rsidRPr="0039494D">
        <w:rPr>
          <w:sz w:val="24"/>
          <w:szCs w:val="24"/>
        </w:rPr>
        <w:t>избирательные комиссии для размещения на информационном стенде (информационных стендах) информационны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плакат</w:t>
      </w:r>
      <w:r w:rsidR="00CA33FF">
        <w:rPr>
          <w:sz w:val="24"/>
          <w:szCs w:val="24"/>
        </w:rPr>
        <w:t>ов и брошюр</w:t>
      </w:r>
      <w:r w:rsidR="00687AAD">
        <w:rPr>
          <w:sz w:val="24"/>
          <w:szCs w:val="24"/>
        </w:rPr>
        <w:t>,</w:t>
      </w:r>
      <w:r w:rsidR="00CA33FF" w:rsidRPr="0039494D">
        <w:rPr>
          <w:sz w:val="24"/>
          <w:szCs w:val="24"/>
        </w:rPr>
        <w:t xml:space="preserve"> содержащи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следующ</w:t>
      </w:r>
      <w:r w:rsidR="00CA33FF">
        <w:rPr>
          <w:sz w:val="24"/>
          <w:szCs w:val="24"/>
        </w:rPr>
        <w:t>ую информацию:</w:t>
      </w:r>
      <w:r w:rsidR="00CA33FF" w:rsidRPr="0039494D">
        <w:rPr>
          <w:sz w:val="24"/>
          <w:szCs w:val="24"/>
        </w:rPr>
        <w:t xml:space="preserve"> </w:t>
      </w:r>
    </w:p>
    <w:p w14:paraId="2BC50315" w14:textId="77777777" w:rsidR="00CA33FF" w:rsidRPr="00C716CC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</w:t>
      </w:r>
      <w:r w:rsidR="0010610C">
        <w:rPr>
          <w:sz w:val="24"/>
          <w:szCs w:val="24"/>
        </w:rPr>
        <w:t>1</w:t>
      </w:r>
      <w:r w:rsidR="00547706"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Б</w:t>
      </w:r>
      <w:r w:rsidR="00CA33FF" w:rsidRPr="0039494D">
        <w:rPr>
          <w:sz w:val="24"/>
          <w:szCs w:val="24"/>
        </w:rPr>
        <w:t>иографические данные каждог</w:t>
      </w:r>
      <w:r w:rsidR="00CA33FF">
        <w:rPr>
          <w:sz w:val="24"/>
          <w:szCs w:val="24"/>
        </w:rPr>
        <w:t>о зарегистрированного кандидата</w:t>
      </w:r>
      <w:r w:rsidR="00CA33FF" w:rsidRPr="0039494D">
        <w:rPr>
          <w:sz w:val="24"/>
          <w:szCs w:val="24"/>
        </w:rPr>
        <w:t>:</w:t>
      </w:r>
    </w:p>
    <w:p w14:paraId="40141259" w14:textId="77777777"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фамилия</w:t>
      </w:r>
      <w:r w:rsidRPr="0039494D">
        <w:rPr>
          <w:sz w:val="24"/>
          <w:szCs w:val="24"/>
        </w:rPr>
        <w:t>, имя, отчество (если фамилии, имена и отчества двух и более кандидатов</w:t>
      </w:r>
      <w:r w:rsidR="009D1C16">
        <w:rPr>
          <w:sz w:val="24"/>
          <w:szCs w:val="24"/>
        </w:rPr>
        <w:t>, выдвинутых по одномандатным избирательным округам,</w:t>
      </w:r>
      <w:r w:rsidRPr="0039494D">
        <w:rPr>
          <w:sz w:val="24"/>
          <w:szCs w:val="24"/>
        </w:rPr>
        <w:t xml:space="preserve">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 w:rsidR="00687AAD">
        <w:rPr>
          <w:sz w:val="24"/>
          <w:szCs w:val="24"/>
        </w:rPr>
        <w:t>.</w:t>
      </w:r>
      <w:r w:rsidRPr="0039494D">
        <w:rPr>
          <w:sz w:val="24"/>
          <w:szCs w:val="24"/>
        </w:rPr>
        <w:t xml:space="preserve"> </w:t>
      </w:r>
      <w:r w:rsidR="00687AAD">
        <w:rPr>
          <w:sz w:val="24"/>
          <w:szCs w:val="24"/>
        </w:rPr>
        <w:t>Е</w:t>
      </w:r>
      <w:r w:rsidRPr="0039494D">
        <w:rPr>
          <w:sz w:val="24"/>
          <w:szCs w:val="24"/>
        </w:rPr>
        <w:t>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</w:t>
      </w:r>
      <w:r w:rsidR="008C4F90">
        <w:rPr>
          <w:sz w:val="24"/>
          <w:szCs w:val="24"/>
        </w:rPr>
        <w:t>амилия, имя, отчество кандидата</w:t>
      </w:r>
      <w:r w:rsidRPr="0039494D">
        <w:rPr>
          <w:sz w:val="24"/>
          <w:szCs w:val="24"/>
        </w:rPr>
        <w:t>;</w:t>
      </w:r>
    </w:p>
    <w:p w14:paraId="5D10B261" w14:textId="77777777" w:rsidR="00CA33FF" w:rsidRPr="0039494D" w:rsidRDefault="005938E2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год</w:t>
      </w:r>
      <w:r w:rsidR="00CA33FF">
        <w:rPr>
          <w:sz w:val="24"/>
          <w:szCs w:val="24"/>
        </w:rPr>
        <w:t xml:space="preserve"> и место</w:t>
      </w:r>
      <w:r w:rsidR="00CA33FF" w:rsidRPr="0039494D">
        <w:rPr>
          <w:sz w:val="24"/>
          <w:szCs w:val="24"/>
        </w:rPr>
        <w:t xml:space="preserve"> рождения;</w:t>
      </w:r>
    </w:p>
    <w:p w14:paraId="6498091B" w14:textId="77777777"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 (</w:t>
      </w:r>
      <w:r w:rsidRPr="0039494D">
        <w:rPr>
          <w:sz w:val="24"/>
          <w:szCs w:val="24"/>
        </w:rPr>
        <w:t>наименование субъекта Российской Федерации, района, города, иного населенного пункта, где находится место жительства кандидата</w:t>
      </w:r>
      <w:r>
        <w:rPr>
          <w:sz w:val="24"/>
          <w:szCs w:val="24"/>
        </w:rPr>
        <w:t xml:space="preserve"> в случае, если кандидат не имеет места жительства в пределах Российской Федерации, соответствующие </w:t>
      </w:r>
      <w:r w:rsidR="0010610C">
        <w:rPr>
          <w:sz w:val="24"/>
          <w:szCs w:val="24"/>
        </w:rPr>
        <w:t>сведения не воспроизводятся или</w:t>
      </w:r>
      <w:r>
        <w:rPr>
          <w:sz w:val="24"/>
          <w:szCs w:val="24"/>
        </w:rPr>
        <w:t xml:space="preserve"> указывается «не имеет»);</w:t>
      </w:r>
    </w:p>
    <w:p w14:paraId="37A230CB" w14:textId="77777777"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14:paraId="6436A95F" w14:textId="77777777"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(при наличии);</w:t>
      </w:r>
      <w:r w:rsidRPr="0039494D">
        <w:rPr>
          <w:sz w:val="24"/>
          <w:szCs w:val="24"/>
        </w:rPr>
        <w:t xml:space="preserve"> </w:t>
      </w:r>
    </w:p>
    <w:p w14:paraId="200C823F" w14:textId="77777777"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14:paraId="1AED7179" w14:textId="77777777"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14:paraId="2226E67B" w14:textId="77777777"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9494D">
        <w:rPr>
          <w:sz w:val="24"/>
          <w:szCs w:val="24"/>
        </w:rPr>
        <w:t xml:space="preserve"> (при наличии):</w:t>
      </w:r>
    </w:p>
    <w:p w14:paraId="4964C703" w14:textId="77777777"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14:paraId="3A339F1F" w14:textId="77777777"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</w:t>
      </w:r>
      <w:r>
        <w:rPr>
          <w:sz w:val="24"/>
          <w:szCs w:val="24"/>
        </w:rPr>
        <w:t>акона (соответствующих законов);</w:t>
      </w:r>
    </w:p>
    <w:p w14:paraId="696C4AB7" w14:textId="77777777"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0913CC">
        <w:rPr>
          <w:sz w:val="24"/>
          <w:szCs w:val="24"/>
        </w:rPr>
        <w:lastRenderedPageBreak/>
        <w:t xml:space="preserve">сведения о том, </w:t>
      </w:r>
      <w:r w:rsidR="005938E2">
        <w:rPr>
          <w:sz w:val="24"/>
          <w:szCs w:val="24"/>
        </w:rPr>
        <w:t xml:space="preserve">что кандидат является </w:t>
      </w:r>
      <w:r w:rsidR="004D05ED">
        <w:rPr>
          <w:sz w:val="24"/>
          <w:szCs w:val="24"/>
        </w:rPr>
        <w:t xml:space="preserve">кандидатом, </w:t>
      </w:r>
      <w:r w:rsidR="005938E2">
        <w:rPr>
          <w:sz w:val="24"/>
          <w:szCs w:val="24"/>
        </w:rPr>
        <w:t>аффилированным с иностранным аге</w:t>
      </w:r>
      <w:r w:rsidR="006252C8">
        <w:rPr>
          <w:sz w:val="24"/>
          <w:szCs w:val="24"/>
        </w:rPr>
        <w:t>нтом (при наличии).</w:t>
      </w:r>
    </w:p>
    <w:p w14:paraId="7A7B423E" w14:textId="77777777"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</w:t>
      </w:r>
      <w:r w:rsidR="0010610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 Сведения о доходах и об имуществе зарегистрированного кандидата в объеме сведений, </w:t>
      </w:r>
      <w:r w:rsidR="00CA33FF" w:rsidRPr="0010610C">
        <w:rPr>
          <w:sz w:val="24"/>
          <w:szCs w:val="24"/>
        </w:rPr>
        <w:t xml:space="preserve">установленном пунктом </w:t>
      </w:r>
      <w:r w:rsidRPr="0010610C">
        <w:rPr>
          <w:sz w:val="24"/>
          <w:szCs w:val="24"/>
        </w:rPr>
        <w:t>3</w:t>
      </w:r>
      <w:r w:rsidR="00CA33FF" w:rsidRPr="0010610C">
        <w:rPr>
          <w:sz w:val="24"/>
          <w:szCs w:val="24"/>
        </w:rPr>
        <w:t>.</w:t>
      </w:r>
      <w:r w:rsidRPr="0010610C">
        <w:rPr>
          <w:sz w:val="24"/>
          <w:szCs w:val="24"/>
        </w:rPr>
        <w:t>4</w:t>
      </w:r>
      <w:r w:rsidR="00CA33FF" w:rsidRPr="0010610C">
        <w:rPr>
          <w:sz w:val="24"/>
          <w:szCs w:val="24"/>
        </w:rPr>
        <w:t>. настоящего</w:t>
      </w:r>
      <w:r w:rsidR="00CA33FF">
        <w:rPr>
          <w:sz w:val="24"/>
          <w:szCs w:val="24"/>
        </w:rPr>
        <w:t xml:space="preserve"> Комплекса мер.</w:t>
      </w:r>
    </w:p>
    <w:p w14:paraId="65A936B6" w14:textId="77777777"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</w:t>
      </w:r>
      <w:r w:rsidR="0010610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Сведения о выявленных фактах недостоверности сведений, представленных каждым зарегистрированным кандидатом в Комиссию. </w:t>
      </w:r>
    </w:p>
    <w:p w14:paraId="27A4DD6E" w14:textId="77777777"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</w:t>
      </w:r>
      <w:r w:rsidR="0010610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6252C8">
        <w:rPr>
          <w:sz w:val="24"/>
          <w:szCs w:val="24"/>
        </w:rPr>
        <w:t xml:space="preserve"> Если кандидат по одномандатному избирательному округу выдвинут избирательным </w:t>
      </w:r>
      <w:r w:rsidR="006252C8" w:rsidRPr="006252C8">
        <w:rPr>
          <w:sz w:val="24"/>
          <w:szCs w:val="24"/>
        </w:rPr>
        <w:t>объединением, указываются слова «выдвинут избирательным объединением» с указанием наименования этого избирательного объединения, если кандидат сам выдвинул свою кандидатуру, указывается слово «самовыдвижение».</w:t>
      </w:r>
      <w:r w:rsidR="006252C8" w:rsidRPr="0039494D">
        <w:rPr>
          <w:sz w:val="24"/>
          <w:szCs w:val="24"/>
        </w:rPr>
        <w:t xml:space="preserve"> </w:t>
      </w:r>
      <w:r w:rsidR="006252C8">
        <w:rPr>
          <w:sz w:val="24"/>
          <w:szCs w:val="24"/>
        </w:rPr>
        <w:t xml:space="preserve"> </w:t>
      </w:r>
    </w:p>
    <w:p w14:paraId="7ACF7B5B" w14:textId="77777777" w:rsidR="006252C8" w:rsidRPr="009662CA" w:rsidRDefault="0010610C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6.5</w:t>
      </w:r>
      <w:r w:rsidR="00D5247D">
        <w:rPr>
          <w:sz w:val="24"/>
          <w:szCs w:val="24"/>
        </w:rPr>
        <w:t>.</w:t>
      </w:r>
      <w:r w:rsidR="006252C8">
        <w:rPr>
          <w:sz w:val="24"/>
          <w:szCs w:val="24"/>
        </w:rPr>
        <w:t xml:space="preserve"> В сведения о кандидате по одномандатному избирательному округу могут также включаться представленные кандидатом одновременно с документами для регистрации кандидата подтвержденные документально сведения </w:t>
      </w:r>
      <w:r w:rsidR="00D5247D" w:rsidRPr="00042B2C">
        <w:rPr>
          <w:sz w:val="24"/>
          <w:szCs w:val="24"/>
        </w:rPr>
        <w:t xml:space="preserve">о </w:t>
      </w:r>
      <w:r w:rsidR="006252C8" w:rsidRPr="00042B2C">
        <w:rPr>
          <w:sz w:val="24"/>
          <w:szCs w:val="24"/>
        </w:rPr>
        <w:t>наличии государственных</w:t>
      </w:r>
      <w:r w:rsidR="00042B2C" w:rsidRPr="00042B2C">
        <w:rPr>
          <w:sz w:val="24"/>
          <w:szCs w:val="24"/>
        </w:rPr>
        <w:t xml:space="preserve"> </w:t>
      </w:r>
      <w:r w:rsidR="006252C8" w:rsidRPr="00042B2C">
        <w:rPr>
          <w:sz w:val="24"/>
          <w:szCs w:val="24"/>
        </w:rPr>
        <w:t>наград</w:t>
      </w:r>
      <w:r w:rsidR="00D5247D" w:rsidRPr="00042B2C">
        <w:rPr>
          <w:color w:val="FF0000"/>
          <w:sz w:val="24"/>
          <w:szCs w:val="24"/>
        </w:rPr>
        <w:t>, …..</w:t>
      </w:r>
      <w:r w:rsidR="00D5247D" w:rsidRPr="00042B2C">
        <w:rPr>
          <w:rStyle w:val="ab"/>
          <w:color w:val="FF0000"/>
          <w:sz w:val="24"/>
          <w:szCs w:val="24"/>
        </w:rPr>
        <w:footnoteReference w:id="1"/>
      </w:r>
      <w:r w:rsidR="006252C8" w:rsidRPr="00042B2C">
        <w:rPr>
          <w:sz w:val="24"/>
          <w:szCs w:val="24"/>
        </w:rPr>
        <w:t>.</w:t>
      </w:r>
    </w:p>
    <w:p w14:paraId="04BC4D52" w14:textId="77777777" w:rsidR="00CA33FF" w:rsidRPr="009662CA" w:rsidRDefault="0010610C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6.6</w:t>
      </w:r>
      <w:r w:rsidR="00547706" w:rsidRPr="009662CA">
        <w:rPr>
          <w:sz w:val="24"/>
          <w:szCs w:val="24"/>
        </w:rPr>
        <w:t>.</w:t>
      </w:r>
      <w:r w:rsidR="00CA33FF" w:rsidRPr="009662CA">
        <w:rPr>
          <w:sz w:val="24"/>
          <w:szCs w:val="24"/>
        </w:rPr>
        <w:t xml:space="preserve"> </w:t>
      </w:r>
      <w:r w:rsidR="009662CA" w:rsidRPr="009662CA">
        <w:rPr>
          <w:sz w:val="24"/>
          <w:szCs w:val="24"/>
        </w:rPr>
        <w:t xml:space="preserve">Перед биографическими данными о зарегистрированных кандидатах по одномандатным  избирательным  округам размещаются их фотографии одинакового размера в цветном исполнении с изображением кандидата (фотография должна соответствовать возрасту кандидата; на фотографии кандидат изображается строго в анфас и смотрящим прямо; глаза должны быть открытыми, а волосы и оправа (блики на стеклах, тонировка) очков не должны заслонять их;  не допускается представление фотографий в головных уборах, за исключением  случая, если религиозные убеждения кандидата не позволяют показываться перед посторонними лицами без головных уборов, при условии что головной убор не скрывает овал лица кандидата; на фотографии должны помещаться голова и верхняя часть плеч кандидата; изображение лица на фотографии должно быть в фокусе; фон должен быть нейтральный (светлый), </w:t>
      </w:r>
      <w:r w:rsidR="009662CA" w:rsidRPr="009662CA">
        <w:rPr>
          <w:color w:val="0A0A0A"/>
          <w:sz w:val="24"/>
          <w:szCs w:val="24"/>
        </w:rPr>
        <w:t>без полос, пятен и изображения посторонних предметов и теней;</w:t>
      </w:r>
      <w:r w:rsidR="009662CA" w:rsidRPr="009662CA">
        <w:rPr>
          <w:sz w:val="24"/>
          <w:szCs w:val="24"/>
        </w:rPr>
        <w:t xml:space="preserve"> элементы одежды, руки, посторонние предметы не должны закрывать овал лица; не допускается представление фотографии с изображением не включенных в биографические сведения о кандидате наград, запрещается использовать фотографию, содержащую признаки предвыборной агитации).</w:t>
      </w:r>
    </w:p>
    <w:p w14:paraId="46EEEE9F" w14:textId="77777777" w:rsidR="00CA33FF" w:rsidRPr="0049555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9662CA">
        <w:rPr>
          <w:sz w:val="24"/>
          <w:szCs w:val="24"/>
        </w:rPr>
        <w:t>Фотография для размещения на информационном стенде предоставляется</w:t>
      </w:r>
      <w:r>
        <w:rPr>
          <w:sz w:val="24"/>
          <w:szCs w:val="24"/>
        </w:rPr>
        <w:t xml:space="preserve"> кандидатом в цветном изображении на бумажном носителе (размер 9х12 см) и в машиночитаемом виде</w:t>
      </w:r>
      <w:r w:rsidR="00547706">
        <w:rPr>
          <w:sz w:val="24"/>
          <w:szCs w:val="24"/>
        </w:rPr>
        <w:t xml:space="preserve"> в формате </w:t>
      </w:r>
      <w:r w:rsidR="00547706"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 xml:space="preserve"> одновременно с документами для регистрации кандидата. В случае непредставления фотографии Комиссия вправе использовать для размещения на информационном стенде фотографию, представленную кандидатом для изготовления удостоверения (при наличии), а при невозможности ее использования, сведения о кандидате размещаются без </w:t>
      </w:r>
      <w:r w:rsidRPr="0049555F">
        <w:rPr>
          <w:sz w:val="24"/>
          <w:szCs w:val="24"/>
        </w:rPr>
        <w:t>фотографии.</w:t>
      </w:r>
    </w:p>
    <w:p w14:paraId="57452D91" w14:textId="77777777" w:rsidR="00CA33FF" w:rsidRPr="0049555F" w:rsidRDefault="0010610C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6.7</w:t>
      </w:r>
      <w:r w:rsidR="00CA33FF" w:rsidRPr="0049555F">
        <w:rPr>
          <w:sz w:val="24"/>
          <w:szCs w:val="24"/>
        </w:rPr>
        <w:t xml:space="preserve">. Сведения информационных плакатов </w:t>
      </w:r>
      <w:r>
        <w:rPr>
          <w:sz w:val="24"/>
          <w:szCs w:val="24"/>
        </w:rPr>
        <w:t>о</w:t>
      </w:r>
      <w:r w:rsidR="006252C8">
        <w:rPr>
          <w:sz w:val="24"/>
          <w:szCs w:val="24"/>
        </w:rPr>
        <w:t xml:space="preserve"> кандидатах по соответствующему избирательному округу </w:t>
      </w:r>
      <w:r w:rsidR="00CA33FF" w:rsidRPr="0049555F">
        <w:rPr>
          <w:sz w:val="24"/>
          <w:szCs w:val="24"/>
        </w:rPr>
        <w:t>для размещения на информационном стенде должны быть напечатаны одинаковым шрифтом.</w:t>
      </w:r>
    </w:p>
    <w:p w14:paraId="13F1EB6B" w14:textId="77777777" w:rsidR="00CA33FF" w:rsidRPr="0049555F" w:rsidRDefault="0010610C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6.8.</w:t>
      </w:r>
      <w:r w:rsidR="006252C8">
        <w:rPr>
          <w:sz w:val="24"/>
          <w:szCs w:val="24"/>
        </w:rPr>
        <w:t xml:space="preserve"> Сведения о кандидатах по соответствующему избирательному округу размещаются в информационных пла</w:t>
      </w:r>
      <w:r w:rsidR="007C4437">
        <w:rPr>
          <w:sz w:val="24"/>
          <w:szCs w:val="24"/>
        </w:rPr>
        <w:t>катах в равном объеме</w:t>
      </w:r>
      <w:r w:rsidR="006252C8">
        <w:rPr>
          <w:sz w:val="24"/>
          <w:szCs w:val="24"/>
        </w:rPr>
        <w:t xml:space="preserve"> и в той же последовательности, что и в избирательных бюллетенях.</w:t>
      </w:r>
    </w:p>
    <w:p w14:paraId="42E1363F" w14:textId="77777777" w:rsidR="00CA33F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6.10.</w:t>
      </w:r>
      <w:r w:rsidR="00CA33FF" w:rsidRPr="0049555F">
        <w:rPr>
          <w:sz w:val="24"/>
          <w:szCs w:val="24"/>
        </w:rPr>
        <w:t xml:space="preserve"> В случае необходимости внесения изменений в информационные плакаты после их изготовления, допускается их дополнение, в том числе подклейка информации, исключение сведений, в том числе заклейка информации, а также внесение, изменение, исключение сведений иными способами.</w:t>
      </w:r>
    </w:p>
    <w:p w14:paraId="54EAE893" w14:textId="77777777"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14:paraId="52E93980" w14:textId="77777777" w:rsidR="00C21FA1" w:rsidRDefault="00C21FA1">
      <w:p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40"/>
        <w:gridCol w:w="5115"/>
      </w:tblGrid>
      <w:tr w:rsidR="00CA33FF" w14:paraId="5CD75FE5" w14:textId="77777777" w:rsidTr="007E6425">
        <w:trPr>
          <w:trHeight w:val="22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4FC521" w14:textId="77777777" w:rsidR="00CA33FF" w:rsidRDefault="00CA33FF" w:rsidP="00DC0A3E">
            <w:pPr>
              <w:rPr>
                <w:sz w:val="20"/>
              </w:rPr>
            </w:pPr>
          </w:p>
          <w:p w14:paraId="074A76D5" w14:textId="77777777" w:rsidR="00CA33FF" w:rsidRDefault="00CA33FF" w:rsidP="00DC0A3E">
            <w:pPr>
              <w:rPr>
                <w:sz w:val="20"/>
              </w:rPr>
            </w:pPr>
          </w:p>
          <w:p w14:paraId="4EBD75D0" w14:textId="77777777" w:rsidR="00CA33FF" w:rsidRDefault="00CA33FF" w:rsidP="00DC0A3E">
            <w:pPr>
              <w:rPr>
                <w:sz w:val="20"/>
              </w:rPr>
            </w:pPr>
          </w:p>
          <w:p w14:paraId="555D7B63" w14:textId="77777777" w:rsidR="00CA33FF" w:rsidRDefault="00CA33FF" w:rsidP="00DC0A3E">
            <w:pPr>
              <w:rPr>
                <w:sz w:val="20"/>
              </w:rPr>
            </w:pPr>
          </w:p>
          <w:p w14:paraId="7E536219" w14:textId="77777777" w:rsidR="00CA33FF" w:rsidRPr="003E38C8" w:rsidRDefault="00CA33FF" w:rsidP="00DC0A3E">
            <w:pPr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7B6EE5" w14:textId="422ECAD7" w:rsidR="0010610C" w:rsidRPr="00000733" w:rsidRDefault="00CA33FF" w:rsidP="006A494E">
            <w:pPr>
              <w:jc w:val="center"/>
              <w:rPr>
                <w:sz w:val="20"/>
                <w:szCs w:val="20"/>
              </w:rPr>
            </w:pPr>
            <w:r w:rsidRPr="00F338C5">
              <w:rPr>
                <w:sz w:val="20"/>
                <w:szCs w:val="20"/>
              </w:rPr>
              <w:t xml:space="preserve">Приложение к Комплексу мер </w:t>
            </w:r>
            <w:r w:rsidR="00F338C5" w:rsidRPr="00F338C5">
              <w:rPr>
                <w:sz w:val="20"/>
                <w:szCs w:val="20"/>
              </w:rPr>
              <w:t xml:space="preserve">по обеспечению информирования избирателей об избирательных </w:t>
            </w:r>
            <w:r w:rsidR="00F338C5" w:rsidRPr="006A494E">
              <w:rPr>
                <w:sz w:val="20"/>
                <w:szCs w:val="20"/>
              </w:rPr>
              <w:t>объединениях, выдвинувших</w:t>
            </w:r>
            <w:r w:rsidR="006A494E" w:rsidRPr="006A494E">
              <w:rPr>
                <w:sz w:val="20"/>
                <w:szCs w:val="20"/>
              </w:rPr>
              <w:t xml:space="preserve"> </w:t>
            </w:r>
            <w:r w:rsidR="00F338C5" w:rsidRPr="006A494E">
              <w:rPr>
                <w:sz w:val="20"/>
                <w:szCs w:val="20"/>
              </w:rPr>
              <w:t xml:space="preserve">кандидатов, </w:t>
            </w:r>
            <w:r w:rsidR="006A494E" w:rsidRPr="006A494E">
              <w:rPr>
                <w:sz w:val="20"/>
                <w:szCs w:val="20"/>
              </w:rPr>
              <w:t xml:space="preserve">о списках кандидатов по одномандатным избирательным округам, о кандидатах, зарегистрированных кандидатах при проведении </w:t>
            </w:r>
            <w:r w:rsidR="0010610C">
              <w:rPr>
                <w:sz w:val="20"/>
                <w:szCs w:val="20"/>
              </w:rPr>
              <w:t xml:space="preserve">дополнительных </w:t>
            </w:r>
            <w:r w:rsidR="006A494E" w:rsidRPr="00000733">
              <w:rPr>
                <w:sz w:val="20"/>
                <w:szCs w:val="20"/>
              </w:rPr>
              <w:t xml:space="preserve">выборов </w:t>
            </w:r>
            <w:r w:rsidR="00AD2532" w:rsidRPr="00AD2532">
              <w:rPr>
                <w:sz w:val="20"/>
                <w:szCs w:val="20"/>
              </w:rPr>
              <w:t xml:space="preserve">депутата </w:t>
            </w:r>
            <w:proofErr w:type="spellStart"/>
            <w:r w:rsidR="00AD2532" w:rsidRPr="00AD2532">
              <w:rPr>
                <w:sz w:val="20"/>
                <w:szCs w:val="20"/>
              </w:rPr>
              <w:t>Бытошского</w:t>
            </w:r>
            <w:proofErr w:type="spellEnd"/>
            <w:r w:rsidR="00AD2532" w:rsidRPr="00AD2532">
              <w:rPr>
                <w:sz w:val="20"/>
                <w:szCs w:val="20"/>
              </w:rPr>
              <w:t xml:space="preserve"> поселкового Совета народных депутатов пятого созыва по </w:t>
            </w:r>
            <w:proofErr w:type="spellStart"/>
            <w:r w:rsidR="00AD2532" w:rsidRPr="00AD2532">
              <w:rPr>
                <w:sz w:val="20"/>
                <w:szCs w:val="20"/>
              </w:rPr>
              <w:t>Бытошскому</w:t>
            </w:r>
            <w:proofErr w:type="spellEnd"/>
            <w:r w:rsidR="00AD2532" w:rsidRPr="00AD2532">
              <w:rPr>
                <w:sz w:val="20"/>
                <w:szCs w:val="20"/>
              </w:rPr>
              <w:t xml:space="preserve"> одномандатному избирательному округу №1</w:t>
            </w:r>
          </w:p>
          <w:p w14:paraId="405A2201" w14:textId="77777777" w:rsidR="0010610C" w:rsidRPr="00CA33FF" w:rsidRDefault="0010610C" w:rsidP="006A4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86C4BC" w14:textId="77777777" w:rsidR="00CA33FF" w:rsidRPr="00A3783E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 xml:space="preserve">Сведения </w:t>
      </w:r>
    </w:p>
    <w:p w14:paraId="46363364" w14:textId="65D6195B" w:rsidR="00CA33FF" w:rsidRPr="00000733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>о выявленных фактах недостоверн</w:t>
      </w:r>
      <w:r>
        <w:rPr>
          <w:bCs/>
          <w:sz w:val="22"/>
        </w:rPr>
        <w:t xml:space="preserve">ости сведений, представленных в территориальную </w:t>
      </w:r>
      <w:r w:rsidRPr="00A3783E">
        <w:rPr>
          <w:bCs/>
          <w:sz w:val="22"/>
        </w:rPr>
        <w:t xml:space="preserve">избирательную </w:t>
      </w:r>
      <w:r w:rsidRPr="00000733">
        <w:rPr>
          <w:bCs/>
          <w:sz w:val="22"/>
        </w:rPr>
        <w:t>комиссию</w:t>
      </w:r>
      <w:r w:rsidR="00000733" w:rsidRPr="00000733">
        <w:rPr>
          <w:bCs/>
          <w:sz w:val="22"/>
        </w:rPr>
        <w:t xml:space="preserve"> </w:t>
      </w:r>
      <w:proofErr w:type="spellStart"/>
      <w:r w:rsidR="00000733" w:rsidRPr="00000733">
        <w:rPr>
          <w:bCs/>
          <w:sz w:val="22"/>
        </w:rPr>
        <w:t>Дятьковского</w:t>
      </w:r>
      <w:proofErr w:type="spellEnd"/>
      <w:r w:rsidR="00000733" w:rsidRPr="00000733">
        <w:rPr>
          <w:bCs/>
          <w:sz w:val="22"/>
        </w:rPr>
        <w:t xml:space="preserve"> района</w:t>
      </w:r>
      <w:r w:rsidRPr="00000733">
        <w:rPr>
          <w:bCs/>
          <w:sz w:val="22"/>
        </w:rPr>
        <w:t xml:space="preserve"> кандидатами </w:t>
      </w:r>
    </w:p>
    <w:p w14:paraId="2317F5E8" w14:textId="16259ACF" w:rsidR="007E6425" w:rsidRPr="00000733" w:rsidRDefault="006A494E" w:rsidP="00000733">
      <w:pPr>
        <w:shd w:val="clear" w:color="auto" w:fill="FFFFFF"/>
        <w:ind w:right="34"/>
        <w:jc w:val="center"/>
        <w:rPr>
          <w:sz w:val="22"/>
        </w:rPr>
      </w:pPr>
      <w:r w:rsidRPr="00000733">
        <w:rPr>
          <w:sz w:val="22"/>
        </w:rPr>
        <w:t xml:space="preserve">при проведении </w:t>
      </w:r>
      <w:r w:rsidR="007E6425" w:rsidRPr="00000733">
        <w:rPr>
          <w:sz w:val="22"/>
        </w:rPr>
        <w:t xml:space="preserve">дополнительных </w:t>
      </w:r>
      <w:r w:rsidRPr="00000733">
        <w:rPr>
          <w:sz w:val="22"/>
        </w:rPr>
        <w:t xml:space="preserve">выборов </w:t>
      </w:r>
      <w:r w:rsidR="00AD2532" w:rsidRPr="00AD2532">
        <w:rPr>
          <w:sz w:val="22"/>
        </w:rPr>
        <w:t xml:space="preserve">депутата </w:t>
      </w:r>
      <w:proofErr w:type="spellStart"/>
      <w:r w:rsidR="00AD2532" w:rsidRPr="00AD2532">
        <w:rPr>
          <w:sz w:val="22"/>
        </w:rPr>
        <w:t>Бытошского</w:t>
      </w:r>
      <w:proofErr w:type="spellEnd"/>
      <w:r w:rsidR="00AD2532" w:rsidRPr="00AD2532">
        <w:rPr>
          <w:sz w:val="22"/>
        </w:rPr>
        <w:t xml:space="preserve"> поселкового Совета народных депутатов пятого созыва по </w:t>
      </w:r>
      <w:proofErr w:type="spellStart"/>
      <w:r w:rsidR="00AD2532" w:rsidRPr="00AD2532">
        <w:rPr>
          <w:sz w:val="22"/>
        </w:rPr>
        <w:t>Бытошскому</w:t>
      </w:r>
      <w:proofErr w:type="spellEnd"/>
      <w:r w:rsidR="00AD2532" w:rsidRPr="00AD2532">
        <w:rPr>
          <w:sz w:val="22"/>
        </w:rPr>
        <w:t xml:space="preserve"> одномандатному избирательному округу №1</w:t>
      </w:r>
      <w:bookmarkStart w:id="0" w:name="_GoBack"/>
      <w:bookmarkEnd w:id="0"/>
    </w:p>
    <w:p w14:paraId="694177A2" w14:textId="77777777" w:rsidR="00CA33FF" w:rsidRPr="00A3783E" w:rsidRDefault="00CA33FF" w:rsidP="00CA33FF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12"/>
        <w:gridCol w:w="2259"/>
        <w:gridCol w:w="1388"/>
        <w:gridCol w:w="2237"/>
        <w:gridCol w:w="1289"/>
        <w:gridCol w:w="1650"/>
      </w:tblGrid>
      <w:tr w:rsidR="007C160E" w:rsidRPr="0039494D" w14:paraId="3DA7D1A0" w14:textId="77777777" w:rsidTr="00A710DB">
        <w:tc>
          <w:tcPr>
            <w:tcW w:w="553" w:type="dxa"/>
            <w:gridSpan w:val="2"/>
          </w:tcPr>
          <w:p w14:paraId="0F975E17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№ п/п</w:t>
            </w:r>
          </w:p>
        </w:tc>
        <w:tc>
          <w:tcPr>
            <w:tcW w:w="2462" w:type="dxa"/>
          </w:tcPr>
          <w:p w14:paraId="3D0162D6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88" w:type="dxa"/>
          </w:tcPr>
          <w:p w14:paraId="79397458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Субъект выдвижения</w:t>
            </w:r>
          </w:p>
        </w:tc>
        <w:tc>
          <w:tcPr>
            <w:tcW w:w="2444" w:type="dxa"/>
          </w:tcPr>
          <w:p w14:paraId="2C31548C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Представлено зарегистрированным кандидатом</w:t>
            </w:r>
          </w:p>
        </w:tc>
        <w:tc>
          <w:tcPr>
            <w:tcW w:w="1318" w:type="dxa"/>
          </w:tcPr>
          <w:p w14:paraId="7B854D02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Результаты проверки</w:t>
            </w:r>
          </w:p>
        </w:tc>
        <w:tc>
          <w:tcPr>
            <w:tcW w:w="1690" w:type="dxa"/>
          </w:tcPr>
          <w:p w14:paraId="43E830E0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Организация представившая информацию</w:t>
            </w:r>
          </w:p>
        </w:tc>
      </w:tr>
      <w:tr w:rsidR="007C160E" w:rsidRPr="0039494D" w14:paraId="1804ABD7" w14:textId="77777777" w:rsidTr="00A710DB">
        <w:tc>
          <w:tcPr>
            <w:tcW w:w="553" w:type="dxa"/>
            <w:gridSpan w:val="2"/>
          </w:tcPr>
          <w:p w14:paraId="6A21AF34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1</w:t>
            </w:r>
          </w:p>
        </w:tc>
        <w:tc>
          <w:tcPr>
            <w:tcW w:w="2462" w:type="dxa"/>
          </w:tcPr>
          <w:p w14:paraId="294B540E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2</w:t>
            </w:r>
          </w:p>
        </w:tc>
        <w:tc>
          <w:tcPr>
            <w:tcW w:w="1388" w:type="dxa"/>
          </w:tcPr>
          <w:p w14:paraId="49E461B8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</w:tcPr>
          <w:p w14:paraId="5985B85E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8" w:type="dxa"/>
          </w:tcPr>
          <w:p w14:paraId="79FED6E5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0" w:type="dxa"/>
          </w:tcPr>
          <w:p w14:paraId="40870CD9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7C160E" w:rsidRPr="0039494D" w14:paraId="073A3393" w14:textId="77777777" w:rsidTr="00A710DB">
        <w:trPr>
          <w:cantSplit/>
        </w:trPr>
        <w:tc>
          <w:tcPr>
            <w:tcW w:w="9855" w:type="dxa"/>
            <w:gridSpan w:val="7"/>
          </w:tcPr>
          <w:p w14:paraId="064103C4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sz w:val="22"/>
              </w:rPr>
              <w:t xml:space="preserve">Фамилия, имя, отчество        </w:t>
            </w:r>
          </w:p>
        </w:tc>
      </w:tr>
      <w:tr w:rsidR="007C160E" w:rsidRPr="0039494D" w14:paraId="4DA77487" w14:textId="77777777" w:rsidTr="00A710DB">
        <w:tc>
          <w:tcPr>
            <w:tcW w:w="553" w:type="dxa"/>
            <w:gridSpan w:val="2"/>
          </w:tcPr>
          <w:p w14:paraId="5ED938CF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4E65560F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20A356C4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35446476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1BCED2BE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68778EA0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06936D65" w14:textId="77777777" w:rsidTr="00A710DB">
        <w:trPr>
          <w:cantSplit/>
        </w:trPr>
        <w:tc>
          <w:tcPr>
            <w:tcW w:w="9855" w:type="dxa"/>
            <w:gridSpan w:val="7"/>
          </w:tcPr>
          <w:p w14:paraId="2C2E482B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дате и месте рождения</w:t>
            </w:r>
          </w:p>
        </w:tc>
      </w:tr>
      <w:tr w:rsidR="007C160E" w:rsidRPr="0039494D" w14:paraId="45B7392F" w14:textId="77777777" w:rsidTr="00A710DB">
        <w:tc>
          <w:tcPr>
            <w:tcW w:w="553" w:type="dxa"/>
            <w:gridSpan w:val="2"/>
          </w:tcPr>
          <w:p w14:paraId="60D87203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6A9AD160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505F4C7B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7305E724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448155D3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30C66256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6FFE62FC" w14:textId="77777777" w:rsidTr="00A710DB">
        <w:trPr>
          <w:cantSplit/>
        </w:trPr>
        <w:tc>
          <w:tcPr>
            <w:tcW w:w="9855" w:type="dxa"/>
            <w:gridSpan w:val="7"/>
          </w:tcPr>
          <w:p w14:paraId="2119A5E7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 месте жительства</w:t>
            </w:r>
            <w:r>
              <w:rPr>
                <w:bCs/>
                <w:sz w:val="22"/>
              </w:rPr>
              <w:t xml:space="preserve"> (</w:t>
            </w:r>
            <w:r w:rsidRPr="00E32A8B">
              <w:rPr>
                <w:bCs/>
                <w:sz w:val="22"/>
              </w:rPr>
              <w:t>наименование субъекта Российской Федерации, района, города, иного населенного пункта</w:t>
            </w:r>
            <w:r>
              <w:rPr>
                <w:bCs/>
                <w:sz w:val="22"/>
              </w:rPr>
              <w:t>)</w:t>
            </w:r>
          </w:p>
        </w:tc>
      </w:tr>
      <w:tr w:rsidR="007C160E" w:rsidRPr="0039494D" w14:paraId="33D1E326" w14:textId="77777777" w:rsidTr="00A710DB">
        <w:tc>
          <w:tcPr>
            <w:tcW w:w="553" w:type="dxa"/>
            <w:gridSpan w:val="2"/>
          </w:tcPr>
          <w:p w14:paraId="0D28561C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5F7C2DB0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39F197A6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04538590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13379904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56F5EEAA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3153D7B8" w14:textId="77777777" w:rsidTr="00A710DB">
        <w:trPr>
          <w:cantSplit/>
        </w:trPr>
        <w:tc>
          <w:tcPr>
            <w:tcW w:w="9855" w:type="dxa"/>
            <w:gridSpan w:val="7"/>
          </w:tcPr>
          <w:p w14:paraId="1603F828" w14:textId="355707C1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профессиональном образовании</w:t>
            </w:r>
          </w:p>
        </w:tc>
      </w:tr>
      <w:tr w:rsidR="007C160E" w:rsidRPr="0039494D" w14:paraId="7ACBF6EE" w14:textId="77777777" w:rsidTr="00A710DB">
        <w:tc>
          <w:tcPr>
            <w:tcW w:w="553" w:type="dxa"/>
            <w:gridSpan w:val="2"/>
          </w:tcPr>
          <w:p w14:paraId="788788BB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02955471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35D512BF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4A3CFCDC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20BD5BBD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1B753702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3A909902" w14:textId="77777777" w:rsidTr="00A710DB">
        <w:trPr>
          <w:cantSplit/>
        </w:trPr>
        <w:tc>
          <w:tcPr>
            <w:tcW w:w="9855" w:type="dxa"/>
            <w:gridSpan w:val="7"/>
          </w:tcPr>
          <w:p w14:paraId="7DCCF2EE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об основном месте работы (службы), должности (роде занятий)</w:t>
            </w:r>
          </w:p>
        </w:tc>
      </w:tr>
      <w:tr w:rsidR="007C160E" w:rsidRPr="0039494D" w14:paraId="5151A2EA" w14:textId="77777777" w:rsidTr="00A710DB">
        <w:tc>
          <w:tcPr>
            <w:tcW w:w="553" w:type="dxa"/>
            <w:gridSpan w:val="2"/>
          </w:tcPr>
          <w:p w14:paraId="584AC801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47E7A5E1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1CD38893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7A2B2F17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65BA6E54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3C2778CA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761C70C3" w14:textId="77777777" w:rsidTr="00A710DB">
        <w:tc>
          <w:tcPr>
            <w:tcW w:w="553" w:type="dxa"/>
            <w:gridSpan w:val="2"/>
          </w:tcPr>
          <w:p w14:paraId="43E3DA6D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9302" w:type="dxa"/>
            <w:gridSpan w:val="5"/>
          </w:tcPr>
          <w:p w14:paraId="173F6543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принадлежности и статусе кандидата в политической партии либо в ином общественном объединении</w:t>
            </w:r>
          </w:p>
        </w:tc>
      </w:tr>
      <w:tr w:rsidR="007C160E" w:rsidRPr="0039494D" w14:paraId="518F538D" w14:textId="77777777" w:rsidTr="00A710DB">
        <w:tc>
          <w:tcPr>
            <w:tcW w:w="553" w:type="dxa"/>
            <w:gridSpan w:val="2"/>
          </w:tcPr>
          <w:p w14:paraId="3C1ED63C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060D9D22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5351D2F4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0516BDED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5480D40F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6D542EAB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48E00CD4" w14:textId="77777777" w:rsidTr="00A710DB">
        <w:trPr>
          <w:cantSplit/>
        </w:trPr>
        <w:tc>
          <w:tcPr>
            <w:tcW w:w="9855" w:type="dxa"/>
            <w:gridSpan w:val="7"/>
          </w:tcPr>
          <w:p w14:paraId="028524C3" w14:textId="77777777" w:rsidR="007C160E" w:rsidRPr="0064113D" w:rsidRDefault="007C160E" w:rsidP="00A710DB">
            <w:pPr>
              <w:jc w:val="center"/>
              <w:rPr>
                <w:bCs/>
                <w:sz w:val="22"/>
              </w:rPr>
            </w:pPr>
            <w:r w:rsidRPr="0064113D">
              <w:rPr>
                <w:bCs/>
                <w:sz w:val="22"/>
              </w:rPr>
              <w:t>Сведения о судимости</w:t>
            </w:r>
          </w:p>
        </w:tc>
      </w:tr>
      <w:tr w:rsidR="007C160E" w:rsidRPr="0039494D" w14:paraId="4E0BA760" w14:textId="77777777" w:rsidTr="00A710DB">
        <w:tc>
          <w:tcPr>
            <w:tcW w:w="553" w:type="dxa"/>
            <w:gridSpan w:val="2"/>
          </w:tcPr>
          <w:p w14:paraId="5658FF80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2F4EC437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7BCA4F56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1B52A2E3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4C3F8FB1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3D78601A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7BB92E61" w14:textId="77777777" w:rsidTr="00A710DB">
        <w:tc>
          <w:tcPr>
            <w:tcW w:w="9855" w:type="dxa"/>
            <w:gridSpan w:val="7"/>
          </w:tcPr>
          <w:p w14:paraId="3020F73A" w14:textId="77777777" w:rsidR="007C160E" w:rsidRPr="00DC0CAE" w:rsidRDefault="007C160E" w:rsidP="00A710DB">
            <w:pPr>
              <w:jc w:val="center"/>
              <w:rPr>
                <w:sz w:val="22"/>
              </w:rPr>
            </w:pPr>
            <w:r w:rsidRPr="00DC0CAE">
              <w:rPr>
                <w:sz w:val="22"/>
              </w:rPr>
              <w:t>Сведения о</w:t>
            </w:r>
            <w:r>
              <w:rPr>
                <w:sz w:val="22"/>
              </w:rPr>
              <w:t xml:space="preserve"> наличии статуса кандидата, являющегося иностранным агентом, либо кандидата, аффилированного с иностранным агентом</w:t>
            </w:r>
          </w:p>
        </w:tc>
      </w:tr>
      <w:tr w:rsidR="007C160E" w:rsidRPr="0039494D" w14:paraId="4F42208E" w14:textId="77777777" w:rsidTr="00A710DB">
        <w:tc>
          <w:tcPr>
            <w:tcW w:w="553" w:type="dxa"/>
            <w:gridSpan w:val="2"/>
          </w:tcPr>
          <w:p w14:paraId="0A3535EE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36629426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7EDA417B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160EF70F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5728B92A" w14:textId="77777777"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50545B5F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74E2D988" w14:textId="77777777" w:rsidTr="00A710DB">
        <w:trPr>
          <w:cantSplit/>
          <w:trHeight w:val="316"/>
        </w:trPr>
        <w:tc>
          <w:tcPr>
            <w:tcW w:w="9855" w:type="dxa"/>
            <w:gridSpan w:val="7"/>
          </w:tcPr>
          <w:p w14:paraId="36E7C7A5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Доходы</w:t>
            </w:r>
          </w:p>
        </w:tc>
      </w:tr>
      <w:tr w:rsidR="007C160E" w:rsidRPr="0039494D" w14:paraId="47496417" w14:textId="77777777" w:rsidTr="00A710DB">
        <w:trPr>
          <w:cantSplit/>
          <w:trHeight w:val="224"/>
        </w:trPr>
        <w:tc>
          <w:tcPr>
            <w:tcW w:w="533" w:type="dxa"/>
          </w:tcPr>
          <w:p w14:paraId="3DC03962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82" w:type="dxa"/>
            <w:gridSpan w:val="2"/>
          </w:tcPr>
          <w:p w14:paraId="12662B90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14:paraId="74A1E74F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44" w:type="dxa"/>
          </w:tcPr>
          <w:p w14:paraId="0233C427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</w:tcPr>
          <w:p w14:paraId="16F8C8CA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0" w:type="dxa"/>
          </w:tcPr>
          <w:p w14:paraId="613B9ED6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</w:tr>
      <w:tr w:rsidR="007C160E" w:rsidRPr="0039494D" w14:paraId="1CBBC6DC" w14:textId="77777777" w:rsidTr="00A710DB">
        <w:tc>
          <w:tcPr>
            <w:tcW w:w="9855" w:type="dxa"/>
            <w:gridSpan w:val="7"/>
          </w:tcPr>
          <w:p w14:paraId="659192DB" w14:textId="77777777" w:rsidR="007C160E" w:rsidRPr="00DC2549" w:rsidRDefault="007C160E" w:rsidP="00A710DB">
            <w:pPr>
              <w:jc w:val="center"/>
              <w:rPr>
                <w:i/>
                <w:iCs/>
                <w:sz w:val="22"/>
              </w:rPr>
            </w:pPr>
            <w:r w:rsidRPr="00A3783E">
              <w:rPr>
                <w:bCs/>
                <w:sz w:val="22"/>
              </w:rPr>
              <w:t>Недвижимое имущество</w:t>
            </w:r>
          </w:p>
        </w:tc>
      </w:tr>
      <w:tr w:rsidR="007C160E" w:rsidRPr="0039494D" w14:paraId="09D69A99" w14:textId="77777777" w:rsidTr="00A710DB">
        <w:tc>
          <w:tcPr>
            <w:tcW w:w="553" w:type="dxa"/>
            <w:gridSpan w:val="2"/>
          </w:tcPr>
          <w:p w14:paraId="6AC89D97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2D52A87C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571675FC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13B935B1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434D856B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1004239B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5093128F" w14:textId="77777777" w:rsidTr="00A710DB">
        <w:trPr>
          <w:cantSplit/>
        </w:trPr>
        <w:tc>
          <w:tcPr>
            <w:tcW w:w="9855" w:type="dxa"/>
            <w:gridSpan w:val="7"/>
          </w:tcPr>
          <w:p w14:paraId="08F59649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Транспортные средства </w:t>
            </w:r>
          </w:p>
        </w:tc>
      </w:tr>
      <w:tr w:rsidR="007C160E" w:rsidRPr="0039494D" w14:paraId="4D62822A" w14:textId="77777777" w:rsidTr="00A710DB">
        <w:tc>
          <w:tcPr>
            <w:tcW w:w="553" w:type="dxa"/>
            <w:gridSpan w:val="2"/>
          </w:tcPr>
          <w:p w14:paraId="353BDFF3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550B4B9C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2D6093D0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6D135ADE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1A91DB5B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6898EA54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437BCC41" w14:textId="77777777" w:rsidTr="00A710DB">
        <w:trPr>
          <w:cantSplit/>
        </w:trPr>
        <w:tc>
          <w:tcPr>
            <w:tcW w:w="9855" w:type="dxa"/>
            <w:gridSpan w:val="7"/>
          </w:tcPr>
          <w:p w14:paraId="57286371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Денежные средства и драгоценные металлы, находящиеся на счетах (во вкладах) в банках  </w:t>
            </w:r>
          </w:p>
        </w:tc>
      </w:tr>
      <w:tr w:rsidR="007C160E" w:rsidRPr="0039494D" w14:paraId="77AA6A28" w14:textId="77777777" w:rsidTr="00A710DB">
        <w:tc>
          <w:tcPr>
            <w:tcW w:w="553" w:type="dxa"/>
            <w:gridSpan w:val="2"/>
          </w:tcPr>
          <w:p w14:paraId="7F57AA28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14:paraId="6127CAD9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4E9DCCA9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16C14378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0F45FE6E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0B3E7F68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1C1AB1E8" w14:textId="77777777" w:rsidTr="00A710DB">
        <w:trPr>
          <w:cantSplit/>
        </w:trPr>
        <w:tc>
          <w:tcPr>
            <w:tcW w:w="9855" w:type="dxa"/>
            <w:gridSpan w:val="7"/>
          </w:tcPr>
          <w:p w14:paraId="5FB77545" w14:textId="77777777"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Акции, иные ценные бумаги и иное участие в коммерческих организациях</w:t>
            </w:r>
          </w:p>
        </w:tc>
      </w:tr>
      <w:tr w:rsidR="007C160E" w:rsidRPr="0039494D" w14:paraId="01075D71" w14:textId="77777777" w:rsidTr="00A710DB">
        <w:trPr>
          <w:trHeight w:val="251"/>
        </w:trPr>
        <w:tc>
          <w:tcPr>
            <w:tcW w:w="553" w:type="dxa"/>
            <w:gridSpan w:val="2"/>
          </w:tcPr>
          <w:p w14:paraId="4727E2F4" w14:textId="77777777"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14:paraId="603A8407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3FE7F522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40B3E51B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506908C9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6882E7E6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14:paraId="7BC0F2F4" w14:textId="77777777" w:rsidTr="00A710DB">
        <w:trPr>
          <w:trHeight w:val="251"/>
        </w:trPr>
        <w:tc>
          <w:tcPr>
            <w:tcW w:w="9855" w:type="dxa"/>
            <w:gridSpan w:val="7"/>
          </w:tcPr>
          <w:p w14:paraId="12986755" w14:textId="77777777" w:rsidR="007C160E" w:rsidRPr="00A3783E" w:rsidRDefault="007C160E" w:rsidP="00A710DB">
            <w:pPr>
              <w:jc w:val="center"/>
              <w:rPr>
                <w:sz w:val="22"/>
              </w:rPr>
            </w:pPr>
            <w:r w:rsidRPr="00FE6AC8">
              <w:rPr>
                <w:sz w:val="22"/>
              </w:rPr>
              <w:t>Иные сведения</w:t>
            </w:r>
          </w:p>
        </w:tc>
      </w:tr>
      <w:tr w:rsidR="007C160E" w:rsidRPr="0039494D" w14:paraId="5AC7A3B7" w14:textId="77777777" w:rsidTr="00A710DB">
        <w:trPr>
          <w:trHeight w:val="251"/>
        </w:trPr>
        <w:tc>
          <w:tcPr>
            <w:tcW w:w="553" w:type="dxa"/>
            <w:gridSpan w:val="2"/>
          </w:tcPr>
          <w:p w14:paraId="3435867F" w14:textId="77777777"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14:paraId="04757E26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14:paraId="2A751A46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14:paraId="697DB82F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14:paraId="170FCB3A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14:paraId="53F435FA" w14:textId="77777777"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</w:tbl>
    <w:p w14:paraId="37E092E6" w14:textId="77777777" w:rsidR="00CA33FF" w:rsidRDefault="00CA33FF" w:rsidP="00CA33FF">
      <w:pPr>
        <w:jc w:val="center"/>
        <w:rPr>
          <w:sz w:val="26"/>
        </w:rPr>
      </w:pPr>
      <w:r>
        <w:rPr>
          <w:sz w:val="26"/>
        </w:rPr>
        <w:t>___________________________________________________________________</w:t>
      </w:r>
      <w:r w:rsidRPr="00A3783E">
        <w:rPr>
          <w:bCs/>
          <w:szCs w:val="24"/>
        </w:rPr>
        <w:t xml:space="preserve"> </w:t>
      </w:r>
    </w:p>
    <w:p w14:paraId="3D705F37" w14:textId="77777777" w:rsidR="00CA33FF" w:rsidRDefault="00CA33FF" w:rsidP="00CA33FF">
      <w:pPr>
        <w:rPr>
          <w:sz w:val="26"/>
        </w:rPr>
      </w:pPr>
      <w:r>
        <w:rPr>
          <w:sz w:val="22"/>
        </w:rPr>
        <w:t>1. В таблице указываются сведения только в отношении тех кандидатов, у которых обнаружены какие-либо несоответствия или недостоверность в представленных сведениях.</w:t>
      </w:r>
    </w:p>
    <w:p w14:paraId="1B019CC5" w14:textId="77777777" w:rsidR="00CA33FF" w:rsidRDefault="00CA33FF" w:rsidP="00CA33FF">
      <w:pPr>
        <w:rPr>
          <w:sz w:val="22"/>
        </w:rPr>
      </w:pPr>
      <w:r>
        <w:rPr>
          <w:sz w:val="22"/>
        </w:rPr>
        <w:t>2. Сведения о кандидатах группируются по разделам. Например: в раздел "доходы" включаются все кандидаты, у которых обнаружены какие-либо несоответствия или недостоверность в представленных сведениях.</w:t>
      </w:r>
    </w:p>
    <w:p w14:paraId="66FF76F9" w14:textId="066C3135" w:rsidR="00352A81" w:rsidRDefault="007E6425" w:rsidP="00CA33FF">
      <w:pPr>
        <w:rPr>
          <w:sz w:val="22"/>
        </w:rPr>
      </w:pPr>
      <w:r>
        <w:rPr>
          <w:sz w:val="22"/>
        </w:rPr>
        <w:t>3</w:t>
      </w:r>
      <w:r w:rsidR="0009497E">
        <w:rPr>
          <w:sz w:val="22"/>
        </w:rPr>
        <w:t xml:space="preserve">. </w:t>
      </w:r>
      <w:r w:rsidR="0083647D">
        <w:rPr>
          <w:sz w:val="22"/>
        </w:rPr>
        <w:t>С</w:t>
      </w:r>
      <w:r w:rsidR="0009497E">
        <w:rPr>
          <w:sz w:val="22"/>
        </w:rPr>
        <w:t>ведения о кандидатах по каждому одномандатному избирательному округу формируются отдельно.</w:t>
      </w:r>
    </w:p>
    <w:sectPr w:rsidR="00352A8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2891B" w14:textId="77777777" w:rsidR="00A4357E" w:rsidRDefault="00A4357E" w:rsidP="00197884">
      <w:r>
        <w:separator/>
      </w:r>
    </w:p>
  </w:endnote>
  <w:endnote w:type="continuationSeparator" w:id="0">
    <w:p w14:paraId="7F747B67" w14:textId="77777777" w:rsidR="00A4357E" w:rsidRDefault="00A4357E" w:rsidP="001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411BC" w14:textId="77777777" w:rsidR="00A4357E" w:rsidRDefault="00A4357E" w:rsidP="00197884">
      <w:r>
        <w:separator/>
      </w:r>
    </w:p>
  </w:footnote>
  <w:footnote w:type="continuationSeparator" w:id="0">
    <w:p w14:paraId="63FB4AC4" w14:textId="77777777" w:rsidR="00A4357E" w:rsidRDefault="00A4357E" w:rsidP="00197884">
      <w:r>
        <w:continuationSeparator/>
      </w:r>
    </w:p>
  </w:footnote>
  <w:footnote w:id="1">
    <w:p w14:paraId="0F53E32C" w14:textId="77777777" w:rsidR="00D5247D" w:rsidRPr="00D5247D" w:rsidRDefault="00D5247D">
      <w:pPr>
        <w:pStyle w:val="ac"/>
        <w:rPr>
          <w:color w:val="FF0000"/>
        </w:rPr>
      </w:pPr>
      <w:r w:rsidRPr="00D5247D">
        <w:rPr>
          <w:rStyle w:val="ab"/>
          <w:color w:val="FF0000"/>
        </w:rPr>
        <w:footnoteRef/>
      </w:r>
      <w:r w:rsidRPr="00D5247D">
        <w:rPr>
          <w:color w:val="FF0000"/>
        </w:rPr>
        <w:t xml:space="preserve"> Объем сведений </w:t>
      </w:r>
      <w:r>
        <w:rPr>
          <w:color w:val="FF0000"/>
        </w:rPr>
        <w:t xml:space="preserve">о кандидате может быть расширен: </w:t>
      </w:r>
      <w:r w:rsidR="00547706">
        <w:rPr>
          <w:color w:val="FF0000"/>
        </w:rPr>
        <w:t>об ученой степени, ученых званиях, о семейном положении, наличии детей.</w:t>
      </w:r>
    </w:p>
    <w:p w14:paraId="203EC097" w14:textId="77777777" w:rsidR="00D5247D" w:rsidRDefault="00D5247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4B2155"/>
    <w:multiLevelType w:val="hybridMultilevel"/>
    <w:tmpl w:val="B35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BC0C33"/>
    <w:multiLevelType w:val="hybridMultilevel"/>
    <w:tmpl w:val="05CE25C6"/>
    <w:lvl w:ilvl="0" w:tplc="6240BA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FE6818"/>
    <w:multiLevelType w:val="hybridMultilevel"/>
    <w:tmpl w:val="DA36F0CC"/>
    <w:lvl w:ilvl="0" w:tplc="6C821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6BF04FB"/>
    <w:multiLevelType w:val="hybridMultilevel"/>
    <w:tmpl w:val="CCC0947E"/>
    <w:lvl w:ilvl="0" w:tplc="40184DE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64010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F124303"/>
    <w:multiLevelType w:val="hybridMultilevel"/>
    <w:tmpl w:val="C2EA286A"/>
    <w:lvl w:ilvl="0" w:tplc="55EE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00733"/>
    <w:rsid w:val="00005700"/>
    <w:rsid w:val="00033000"/>
    <w:rsid w:val="00042B2C"/>
    <w:rsid w:val="00045966"/>
    <w:rsid w:val="000560FC"/>
    <w:rsid w:val="00065104"/>
    <w:rsid w:val="00075EC0"/>
    <w:rsid w:val="0009479C"/>
    <w:rsid w:val="0009497E"/>
    <w:rsid w:val="00096DF9"/>
    <w:rsid w:val="000B3263"/>
    <w:rsid w:val="000C43B9"/>
    <w:rsid w:val="000C6BDE"/>
    <w:rsid w:val="000D5D7A"/>
    <w:rsid w:val="000E01A3"/>
    <w:rsid w:val="0010610C"/>
    <w:rsid w:val="0011653B"/>
    <w:rsid w:val="001256D2"/>
    <w:rsid w:val="00142071"/>
    <w:rsid w:val="001502B5"/>
    <w:rsid w:val="00151C8A"/>
    <w:rsid w:val="001665FC"/>
    <w:rsid w:val="00167CCA"/>
    <w:rsid w:val="00172E9D"/>
    <w:rsid w:val="001801A1"/>
    <w:rsid w:val="00181233"/>
    <w:rsid w:val="00182690"/>
    <w:rsid w:val="00197884"/>
    <w:rsid w:val="001A16D5"/>
    <w:rsid w:val="001B04D1"/>
    <w:rsid w:val="001B1460"/>
    <w:rsid w:val="001B3A6F"/>
    <w:rsid w:val="001D49D4"/>
    <w:rsid w:val="001E7217"/>
    <w:rsid w:val="00206194"/>
    <w:rsid w:val="00211E60"/>
    <w:rsid w:val="00214A64"/>
    <w:rsid w:val="00217464"/>
    <w:rsid w:val="00220EEA"/>
    <w:rsid w:val="002227C7"/>
    <w:rsid w:val="00251613"/>
    <w:rsid w:val="0026104A"/>
    <w:rsid w:val="00261981"/>
    <w:rsid w:val="00263CD8"/>
    <w:rsid w:val="00271529"/>
    <w:rsid w:val="00272718"/>
    <w:rsid w:val="00283267"/>
    <w:rsid w:val="00290F3F"/>
    <w:rsid w:val="002943AE"/>
    <w:rsid w:val="002B0177"/>
    <w:rsid w:val="002B7125"/>
    <w:rsid w:val="002C5DCB"/>
    <w:rsid w:val="002D39BD"/>
    <w:rsid w:val="002D691B"/>
    <w:rsid w:val="003153FF"/>
    <w:rsid w:val="00340085"/>
    <w:rsid w:val="00352A81"/>
    <w:rsid w:val="003556E5"/>
    <w:rsid w:val="00356F47"/>
    <w:rsid w:val="0039494D"/>
    <w:rsid w:val="003A062F"/>
    <w:rsid w:val="003A2BD1"/>
    <w:rsid w:val="003D1B7B"/>
    <w:rsid w:val="003D6FC4"/>
    <w:rsid w:val="003E77DA"/>
    <w:rsid w:val="003F1881"/>
    <w:rsid w:val="003F3059"/>
    <w:rsid w:val="00402CAA"/>
    <w:rsid w:val="00406CEF"/>
    <w:rsid w:val="0040722E"/>
    <w:rsid w:val="00410A1A"/>
    <w:rsid w:val="0041360B"/>
    <w:rsid w:val="00414D88"/>
    <w:rsid w:val="00427AC5"/>
    <w:rsid w:val="004379DD"/>
    <w:rsid w:val="00440A45"/>
    <w:rsid w:val="00446226"/>
    <w:rsid w:val="00450E4E"/>
    <w:rsid w:val="0046603B"/>
    <w:rsid w:val="004675E8"/>
    <w:rsid w:val="004704D1"/>
    <w:rsid w:val="00474707"/>
    <w:rsid w:val="00482DC2"/>
    <w:rsid w:val="00485002"/>
    <w:rsid w:val="004A0117"/>
    <w:rsid w:val="004B46BF"/>
    <w:rsid w:val="004B697E"/>
    <w:rsid w:val="004C0388"/>
    <w:rsid w:val="004C29CB"/>
    <w:rsid w:val="004C4C16"/>
    <w:rsid w:val="004C7BD9"/>
    <w:rsid w:val="004D05ED"/>
    <w:rsid w:val="004D478D"/>
    <w:rsid w:val="004E1AB2"/>
    <w:rsid w:val="004E3F80"/>
    <w:rsid w:val="004F5706"/>
    <w:rsid w:val="00503D11"/>
    <w:rsid w:val="00514264"/>
    <w:rsid w:val="005216FE"/>
    <w:rsid w:val="00524412"/>
    <w:rsid w:val="00531F0E"/>
    <w:rsid w:val="00543C5E"/>
    <w:rsid w:val="00547706"/>
    <w:rsid w:val="0055644F"/>
    <w:rsid w:val="005668E6"/>
    <w:rsid w:val="0058463C"/>
    <w:rsid w:val="00585B2C"/>
    <w:rsid w:val="005938E2"/>
    <w:rsid w:val="005A44B7"/>
    <w:rsid w:val="005B105A"/>
    <w:rsid w:val="005B262A"/>
    <w:rsid w:val="005C5DAB"/>
    <w:rsid w:val="005E1D79"/>
    <w:rsid w:val="005F67FC"/>
    <w:rsid w:val="00600FF2"/>
    <w:rsid w:val="00603E66"/>
    <w:rsid w:val="0060529A"/>
    <w:rsid w:val="00607C37"/>
    <w:rsid w:val="006252C8"/>
    <w:rsid w:val="00630BA1"/>
    <w:rsid w:val="00641374"/>
    <w:rsid w:val="0067764C"/>
    <w:rsid w:val="00683DB0"/>
    <w:rsid w:val="00687AAD"/>
    <w:rsid w:val="006911A3"/>
    <w:rsid w:val="00695E3E"/>
    <w:rsid w:val="006A494E"/>
    <w:rsid w:val="006B739B"/>
    <w:rsid w:val="006D23F6"/>
    <w:rsid w:val="007251C1"/>
    <w:rsid w:val="00746104"/>
    <w:rsid w:val="00756FAF"/>
    <w:rsid w:val="0079254B"/>
    <w:rsid w:val="00793F63"/>
    <w:rsid w:val="00796A41"/>
    <w:rsid w:val="007A2A90"/>
    <w:rsid w:val="007A42CA"/>
    <w:rsid w:val="007A6545"/>
    <w:rsid w:val="007C160E"/>
    <w:rsid w:val="007C4437"/>
    <w:rsid w:val="007E3882"/>
    <w:rsid w:val="007E6425"/>
    <w:rsid w:val="007F5237"/>
    <w:rsid w:val="00810016"/>
    <w:rsid w:val="00817072"/>
    <w:rsid w:val="0081783B"/>
    <w:rsid w:val="00834EA8"/>
    <w:rsid w:val="0083647D"/>
    <w:rsid w:val="008624A7"/>
    <w:rsid w:val="0087387D"/>
    <w:rsid w:val="00881F4F"/>
    <w:rsid w:val="00882256"/>
    <w:rsid w:val="00885768"/>
    <w:rsid w:val="00887577"/>
    <w:rsid w:val="008919D5"/>
    <w:rsid w:val="008935ED"/>
    <w:rsid w:val="0089545C"/>
    <w:rsid w:val="008A3036"/>
    <w:rsid w:val="008B48CF"/>
    <w:rsid w:val="008C4F90"/>
    <w:rsid w:val="008D566B"/>
    <w:rsid w:val="008E7B02"/>
    <w:rsid w:val="00907623"/>
    <w:rsid w:val="00914982"/>
    <w:rsid w:val="00922B4B"/>
    <w:rsid w:val="009307CC"/>
    <w:rsid w:val="00940DB4"/>
    <w:rsid w:val="0094655F"/>
    <w:rsid w:val="00952E6B"/>
    <w:rsid w:val="009662CA"/>
    <w:rsid w:val="00984000"/>
    <w:rsid w:val="00984B44"/>
    <w:rsid w:val="00994912"/>
    <w:rsid w:val="009A1DC6"/>
    <w:rsid w:val="009B47E1"/>
    <w:rsid w:val="009B60C0"/>
    <w:rsid w:val="009D1C16"/>
    <w:rsid w:val="00A03069"/>
    <w:rsid w:val="00A04514"/>
    <w:rsid w:val="00A1396A"/>
    <w:rsid w:val="00A22CE8"/>
    <w:rsid w:val="00A240D2"/>
    <w:rsid w:val="00A317D4"/>
    <w:rsid w:val="00A42C13"/>
    <w:rsid w:val="00A4357E"/>
    <w:rsid w:val="00A44213"/>
    <w:rsid w:val="00A553D6"/>
    <w:rsid w:val="00A64F35"/>
    <w:rsid w:val="00A675F5"/>
    <w:rsid w:val="00A75EBB"/>
    <w:rsid w:val="00A96F5B"/>
    <w:rsid w:val="00AD2532"/>
    <w:rsid w:val="00AD5696"/>
    <w:rsid w:val="00AE5A49"/>
    <w:rsid w:val="00AF593B"/>
    <w:rsid w:val="00B1408A"/>
    <w:rsid w:val="00B15CEC"/>
    <w:rsid w:val="00B546E0"/>
    <w:rsid w:val="00B56BC9"/>
    <w:rsid w:val="00B90684"/>
    <w:rsid w:val="00B96BB1"/>
    <w:rsid w:val="00BB1FF9"/>
    <w:rsid w:val="00BC34A0"/>
    <w:rsid w:val="00BC3523"/>
    <w:rsid w:val="00BC4D9B"/>
    <w:rsid w:val="00BD5038"/>
    <w:rsid w:val="00BF2845"/>
    <w:rsid w:val="00C07855"/>
    <w:rsid w:val="00C21FA1"/>
    <w:rsid w:val="00C263C1"/>
    <w:rsid w:val="00C3352B"/>
    <w:rsid w:val="00C44016"/>
    <w:rsid w:val="00C64B2C"/>
    <w:rsid w:val="00C65B74"/>
    <w:rsid w:val="00C716CC"/>
    <w:rsid w:val="00C73958"/>
    <w:rsid w:val="00C74430"/>
    <w:rsid w:val="00C851DE"/>
    <w:rsid w:val="00CA14C0"/>
    <w:rsid w:val="00CA33FF"/>
    <w:rsid w:val="00CC5EBB"/>
    <w:rsid w:val="00CD52AE"/>
    <w:rsid w:val="00CE4676"/>
    <w:rsid w:val="00CF6F2E"/>
    <w:rsid w:val="00D032E8"/>
    <w:rsid w:val="00D17D65"/>
    <w:rsid w:val="00D32735"/>
    <w:rsid w:val="00D36A24"/>
    <w:rsid w:val="00D36DFA"/>
    <w:rsid w:val="00D4160A"/>
    <w:rsid w:val="00D5247D"/>
    <w:rsid w:val="00D54CC9"/>
    <w:rsid w:val="00D56571"/>
    <w:rsid w:val="00D578D2"/>
    <w:rsid w:val="00D6193E"/>
    <w:rsid w:val="00D802C6"/>
    <w:rsid w:val="00D8320D"/>
    <w:rsid w:val="00D90C24"/>
    <w:rsid w:val="00DA462C"/>
    <w:rsid w:val="00DB335B"/>
    <w:rsid w:val="00DD0EA3"/>
    <w:rsid w:val="00DD2F27"/>
    <w:rsid w:val="00DE00C5"/>
    <w:rsid w:val="00DE3B6E"/>
    <w:rsid w:val="00DF40B0"/>
    <w:rsid w:val="00E00484"/>
    <w:rsid w:val="00E065E8"/>
    <w:rsid w:val="00E174B6"/>
    <w:rsid w:val="00E30A76"/>
    <w:rsid w:val="00E35653"/>
    <w:rsid w:val="00E44914"/>
    <w:rsid w:val="00E56FAB"/>
    <w:rsid w:val="00E60800"/>
    <w:rsid w:val="00E6346C"/>
    <w:rsid w:val="00E65A2B"/>
    <w:rsid w:val="00E80F87"/>
    <w:rsid w:val="00E8204E"/>
    <w:rsid w:val="00E83B86"/>
    <w:rsid w:val="00E842B1"/>
    <w:rsid w:val="00E86C16"/>
    <w:rsid w:val="00E94740"/>
    <w:rsid w:val="00E95225"/>
    <w:rsid w:val="00EB2162"/>
    <w:rsid w:val="00EB26B0"/>
    <w:rsid w:val="00EB79C8"/>
    <w:rsid w:val="00EC0377"/>
    <w:rsid w:val="00EC446F"/>
    <w:rsid w:val="00ED6E1A"/>
    <w:rsid w:val="00EE4CFB"/>
    <w:rsid w:val="00F338C5"/>
    <w:rsid w:val="00F518C2"/>
    <w:rsid w:val="00FA1B8F"/>
    <w:rsid w:val="00FA316B"/>
    <w:rsid w:val="00FA3373"/>
    <w:rsid w:val="00FD127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62D5"/>
  <w15:docId w15:val="{324C4195-6FCD-4152-A2A2-EFBBB87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2E6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952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2E6B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basedOn w:val="a0"/>
    <w:uiPriority w:val="99"/>
    <w:semiHidden/>
    <w:rsid w:val="00197884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97884"/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307CC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307C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styleId="23">
    <w:name w:val="Body Text 2"/>
    <w:basedOn w:val="a"/>
    <w:link w:val="24"/>
    <w:uiPriority w:val="99"/>
    <w:semiHidden/>
    <w:unhideWhenUsed/>
    <w:rsid w:val="004C7BD9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textAlignment w:val="baseline"/>
    </w:pPr>
    <w:rPr>
      <w:sz w:val="22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7BD9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ae">
    <w:name w:val="No Spacing"/>
    <w:uiPriority w:val="1"/>
    <w:qFormat/>
    <w:rsid w:val="003949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440A4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40A4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40A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17D3-5379-4E57-87C9-DF2E514C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3</cp:revision>
  <cp:lastPrinted>2018-06-19T14:04:00Z</cp:lastPrinted>
  <dcterms:created xsi:type="dcterms:W3CDTF">2026-06-29T11:47:00Z</dcterms:created>
  <dcterms:modified xsi:type="dcterms:W3CDTF">2026-06-29T11:50:00Z</dcterms:modified>
</cp:coreProperties>
</file>