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7B" w:rsidRPr="00DC367B" w:rsidRDefault="00DC367B" w:rsidP="00DC3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67B">
        <w:rPr>
          <w:rFonts w:ascii="Times New Roman" w:hAnsi="Times New Roman" w:cs="Times New Roman"/>
          <w:b/>
          <w:sz w:val="28"/>
          <w:szCs w:val="28"/>
        </w:rPr>
        <w:t>Сведения о вакантных должностях муниципальной службы, имеющихся в органе местного самоуправления по состоянию на 09.01.2018 года</w:t>
      </w:r>
    </w:p>
    <w:p w:rsidR="00DC367B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Вакантн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ые должности муниципальной службы в  </w:t>
      </w:r>
      <w:r w:rsidRPr="00DC367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 Дятьковского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DC367B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67B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367B">
        <w:rPr>
          <w:rFonts w:ascii="Times New Roman" w:hAnsi="Times New Roman" w:cs="Times New Roman"/>
          <w:sz w:val="28"/>
          <w:szCs w:val="28"/>
        </w:rPr>
        <w:t>Номера телефонов,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7B">
        <w:rPr>
          <w:rFonts w:ascii="Times New Roman" w:hAnsi="Times New Roman" w:cs="Times New Roman"/>
          <w:sz w:val="28"/>
          <w:szCs w:val="28"/>
        </w:rPr>
        <w:t>по которым можно получить информацию по вопросу замещения вакантных должностей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7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 Дятьковского района:</w:t>
      </w:r>
    </w:p>
    <w:p w:rsidR="00C63FC0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(48333) 3-21-87</w:t>
      </w:r>
    </w:p>
    <w:p w:rsidR="00DC367B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67B" w:rsidRPr="00DC367B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67B" w:rsidRPr="00DC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61"/>
    <w:rsid w:val="00C41E61"/>
    <w:rsid w:val="00C63FC0"/>
    <w:rsid w:val="00D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2018-01-09T09:41:00Z</dcterms:created>
  <dcterms:modified xsi:type="dcterms:W3CDTF">2018-01-09T09:46:00Z</dcterms:modified>
</cp:coreProperties>
</file>