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83" w:rsidRPr="00C64BD8" w:rsidRDefault="005C6183" w:rsidP="005C6183">
      <w:pPr>
        <w:rPr>
          <w:rFonts w:cs="Times New Roman"/>
          <w:sz w:val="26"/>
          <w:szCs w:val="26"/>
        </w:rPr>
      </w:pPr>
    </w:p>
    <w:p w:rsidR="00E8698A" w:rsidRDefault="00E8698A" w:rsidP="00E8698A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color w:val="184678"/>
          <w:kern w:val="36"/>
          <w:sz w:val="28"/>
          <w:szCs w:val="28"/>
          <w:lang w:eastAsia="ru-RU"/>
        </w:rPr>
      </w:pPr>
      <w:r w:rsidRPr="00F27D8B">
        <w:rPr>
          <w:rFonts w:ascii="Tahoma" w:eastAsia="Times New Roman" w:hAnsi="Tahoma" w:cs="Tahoma"/>
          <w:b/>
          <w:color w:val="184678"/>
          <w:kern w:val="36"/>
          <w:sz w:val="28"/>
          <w:szCs w:val="28"/>
          <w:lang w:eastAsia="ru-RU"/>
        </w:rPr>
        <w:t xml:space="preserve">Оргкомитет конкурса «Лучший предприниматель Брянской области» с </w:t>
      </w:r>
      <w:r w:rsidR="00730AC8">
        <w:rPr>
          <w:rFonts w:ascii="Tahoma" w:eastAsia="Times New Roman" w:hAnsi="Tahoma" w:cs="Tahoma"/>
          <w:b/>
          <w:color w:val="184678"/>
          <w:kern w:val="36"/>
          <w:sz w:val="28"/>
          <w:szCs w:val="28"/>
          <w:lang w:eastAsia="ru-RU"/>
        </w:rPr>
        <w:t xml:space="preserve">7 сентября </w:t>
      </w:r>
      <w:r w:rsidRPr="00F27D8B">
        <w:rPr>
          <w:rFonts w:ascii="Tahoma" w:eastAsia="Times New Roman" w:hAnsi="Tahoma" w:cs="Tahoma"/>
          <w:b/>
          <w:color w:val="184678"/>
          <w:kern w:val="36"/>
          <w:sz w:val="28"/>
          <w:szCs w:val="28"/>
          <w:lang w:eastAsia="ru-RU"/>
        </w:rPr>
        <w:t>20</w:t>
      </w:r>
      <w:r w:rsidR="00730AC8">
        <w:rPr>
          <w:rFonts w:ascii="Tahoma" w:eastAsia="Times New Roman" w:hAnsi="Tahoma" w:cs="Tahoma"/>
          <w:b/>
          <w:color w:val="184678"/>
          <w:kern w:val="36"/>
          <w:sz w:val="28"/>
          <w:szCs w:val="28"/>
          <w:lang w:eastAsia="ru-RU"/>
        </w:rPr>
        <w:t>20</w:t>
      </w:r>
      <w:r w:rsidRPr="00F27D8B">
        <w:rPr>
          <w:rFonts w:ascii="Tahoma" w:eastAsia="Times New Roman" w:hAnsi="Tahoma" w:cs="Tahoma"/>
          <w:b/>
          <w:color w:val="184678"/>
          <w:kern w:val="36"/>
          <w:sz w:val="28"/>
          <w:szCs w:val="28"/>
          <w:lang w:eastAsia="ru-RU"/>
        </w:rPr>
        <w:t xml:space="preserve"> года объявляет начало очередного конкурса </w:t>
      </w:r>
    </w:p>
    <w:p w:rsidR="00E8698A" w:rsidRPr="00F27D8B" w:rsidRDefault="00E8698A" w:rsidP="00E8698A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184678"/>
          <w:kern w:val="36"/>
          <w:sz w:val="28"/>
          <w:szCs w:val="28"/>
          <w:lang w:eastAsia="ru-RU"/>
        </w:rPr>
      </w:pPr>
      <w:r w:rsidRPr="00F27D8B">
        <w:rPr>
          <w:rFonts w:ascii="Tahoma" w:eastAsia="Times New Roman" w:hAnsi="Tahoma" w:cs="Tahoma"/>
          <w:b/>
          <w:color w:val="184678"/>
          <w:kern w:val="36"/>
          <w:sz w:val="28"/>
          <w:szCs w:val="28"/>
          <w:lang w:eastAsia="ru-RU"/>
        </w:rPr>
        <w:t>«Лучший предприниматель Брянской области – 201</w:t>
      </w:r>
      <w:r w:rsidR="006E1337">
        <w:rPr>
          <w:rFonts w:ascii="Tahoma" w:eastAsia="Times New Roman" w:hAnsi="Tahoma" w:cs="Tahoma"/>
          <w:b/>
          <w:color w:val="184678"/>
          <w:kern w:val="36"/>
          <w:sz w:val="28"/>
          <w:szCs w:val="28"/>
          <w:lang w:eastAsia="ru-RU"/>
        </w:rPr>
        <w:t>9</w:t>
      </w:r>
      <w:r w:rsidRPr="00F27D8B">
        <w:rPr>
          <w:rFonts w:ascii="Tahoma" w:eastAsia="Times New Roman" w:hAnsi="Tahoma" w:cs="Tahoma"/>
          <w:b/>
          <w:color w:val="184678"/>
          <w:kern w:val="36"/>
          <w:sz w:val="28"/>
          <w:szCs w:val="28"/>
          <w:lang w:eastAsia="ru-RU"/>
        </w:rPr>
        <w:t>»</w:t>
      </w:r>
    </w:p>
    <w:p w:rsidR="00730AC8" w:rsidRDefault="00E8698A" w:rsidP="00E8698A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</w:p>
    <w:p w:rsidR="00730AC8" w:rsidRDefault="00730AC8" w:rsidP="00E8698A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8698A" w:rsidRPr="0021144A" w:rsidRDefault="00E8698A" w:rsidP="00730AC8">
      <w:pPr>
        <w:shd w:val="clear" w:color="auto" w:fill="FFFFFF"/>
        <w:spacing w:after="0" w:line="273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 участию в конкурсе «Лучший предприниматель Брянской области — 201</w:t>
      </w:r>
      <w:r w:rsidR="0021144A"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9</w:t>
      </w: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приглашаются малые и средние предприятия, крестьянские (фермерские) хозяйства, индивидуальные предприниматели, зарегистрированные в установленном порядке на территории Брянской области и рекомендованные общественными объединениями предпринимателей, органами местного самоуправления или органами исполнительной власти Брянской области.</w:t>
      </w:r>
    </w:p>
    <w:p w:rsidR="0021144A" w:rsidRPr="0021144A" w:rsidRDefault="00E8698A" w:rsidP="00E8698A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ab/>
        <w:t xml:space="preserve">Представить документы на конкурс можно до </w:t>
      </w:r>
      <w:r w:rsidR="0021144A"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7 октября </w:t>
      </w: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текущего года.</w:t>
      </w:r>
    </w:p>
    <w:p w:rsidR="0021144A" w:rsidRDefault="00E8698A" w:rsidP="00E8698A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ab/>
      </w:r>
    </w:p>
    <w:p w:rsidR="00E8698A" w:rsidRPr="0021144A" w:rsidRDefault="00E8698A" w:rsidP="00E8698A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субъектов малого бизнеса конкурс будет проходить по </w:t>
      </w:r>
      <w:r w:rsidR="0021144A"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10</w:t>
      </w: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номинациям:</w:t>
      </w:r>
    </w:p>
    <w:p w:rsidR="0021144A" w:rsidRPr="0021144A" w:rsidRDefault="0021144A" w:rsidP="0021144A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1144A" w:rsidRPr="0021144A" w:rsidRDefault="0021144A" w:rsidP="002114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ahoma" w:hAnsi="Tahoma" w:cs="Tahoma"/>
          <w:spacing w:val="-1"/>
          <w:sz w:val="24"/>
          <w:szCs w:val="24"/>
        </w:rPr>
      </w:pPr>
      <w:r w:rsidRPr="0021144A">
        <w:rPr>
          <w:rFonts w:ascii="Tahoma" w:hAnsi="Tahoma" w:cs="Tahoma"/>
          <w:sz w:val="24"/>
          <w:szCs w:val="24"/>
        </w:rPr>
        <w:t>«Лучший предприниматель в сфере промышленного производства»;</w:t>
      </w:r>
    </w:p>
    <w:p w:rsidR="0021144A" w:rsidRPr="0021144A" w:rsidRDefault="0021144A" w:rsidP="002114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ahoma" w:hAnsi="Tahoma" w:cs="Tahoma"/>
          <w:spacing w:val="-2"/>
          <w:sz w:val="24"/>
          <w:szCs w:val="24"/>
        </w:rPr>
      </w:pPr>
      <w:r w:rsidRPr="0021144A">
        <w:rPr>
          <w:rFonts w:ascii="Tahoma" w:hAnsi="Tahoma" w:cs="Tahoma"/>
          <w:sz w:val="24"/>
          <w:szCs w:val="24"/>
        </w:rPr>
        <w:t>«Лучший предприниматель в сфере торговли»;</w:t>
      </w:r>
    </w:p>
    <w:p w:rsidR="0021144A" w:rsidRPr="0021144A" w:rsidRDefault="0021144A" w:rsidP="002114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ahoma" w:hAnsi="Tahoma" w:cs="Tahoma"/>
          <w:spacing w:val="-2"/>
          <w:sz w:val="24"/>
          <w:szCs w:val="24"/>
        </w:rPr>
      </w:pPr>
      <w:r w:rsidRPr="0021144A">
        <w:rPr>
          <w:rFonts w:ascii="Tahoma" w:hAnsi="Tahoma" w:cs="Tahoma"/>
          <w:sz w:val="24"/>
          <w:szCs w:val="24"/>
        </w:rPr>
        <w:t>«Лучший предприниматель в сфере услуг»;</w:t>
      </w:r>
    </w:p>
    <w:p w:rsidR="0021144A" w:rsidRPr="0021144A" w:rsidRDefault="0021144A" w:rsidP="002114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ahoma" w:hAnsi="Tahoma" w:cs="Tahoma"/>
          <w:spacing w:val="-2"/>
          <w:sz w:val="24"/>
          <w:szCs w:val="24"/>
        </w:rPr>
      </w:pPr>
      <w:r w:rsidRPr="0021144A">
        <w:rPr>
          <w:rFonts w:ascii="Tahoma" w:hAnsi="Tahoma" w:cs="Tahoma"/>
          <w:sz w:val="24"/>
          <w:szCs w:val="24"/>
        </w:rPr>
        <w:t>«Лучший предприниматель в сфере общественного питания и ресторанного бизнеса»;</w:t>
      </w:r>
    </w:p>
    <w:p w:rsidR="0021144A" w:rsidRPr="0021144A" w:rsidRDefault="0021144A" w:rsidP="0021144A">
      <w:pPr>
        <w:tabs>
          <w:tab w:val="left" w:pos="993"/>
        </w:tabs>
        <w:spacing w:after="0" w:line="240" w:lineRule="auto"/>
        <w:ind w:firstLine="567"/>
        <w:jc w:val="both"/>
        <w:rPr>
          <w:rFonts w:ascii="Tahoma" w:hAnsi="Tahoma" w:cs="Tahoma"/>
          <w:spacing w:val="-2"/>
          <w:sz w:val="24"/>
          <w:szCs w:val="24"/>
        </w:rPr>
      </w:pPr>
      <w:r w:rsidRPr="0021144A">
        <w:rPr>
          <w:rFonts w:ascii="Tahoma" w:hAnsi="Tahoma" w:cs="Tahoma"/>
          <w:sz w:val="24"/>
          <w:szCs w:val="24"/>
        </w:rPr>
        <w:t>«Лучший предприниматель в сфере туризма»;</w:t>
      </w:r>
    </w:p>
    <w:p w:rsidR="0021144A" w:rsidRPr="0021144A" w:rsidRDefault="0021144A" w:rsidP="0021144A">
      <w:pPr>
        <w:tabs>
          <w:tab w:val="left" w:pos="993"/>
        </w:tabs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21144A">
        <w:rPr>
          <w:rFonts w:ascii="Tahoma" w:hAnsi="Tahoma" w:cs="Tahoma"/>
          <w:sz w:val="24"/>
          <w:szCs w:val="24"/>
        </w:rPr>
        <w:t>«Лучший предприниматель в сфере ремесленничества и народных</w:t>
      </w:r>
      <w:r w:rsidRPr="0021144A">
        <w:rPr>
          <w:rFonts w:ascii="Tahoma" w:hAnsi="Tahoma" w:cs="Tahoma"/>
          <w:sz w:val="24"/>
          <w:szCs w:val="24"/>
        </w:rPr>
        <w:br/>
        <w:t>промыслов»;</w:t>
      </w:r>
    </w:p>
    <w:p w:rsidR="0021144A" w:rsidRPr="0021144A" w:rsidRDefault="0021144A" w:rsidP="0021144A">
      <w:pPr>
        <w:tabs>
          <w:tab w:val="left" w:pos="993"/>
        </w:tabs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21144A">
        <w:rPr>
          <w:rFonts w:ascii="Tahoma" w:hAnsi="Tahoma" w:cs="Tahoma"/>
          <w:sz w:val="24"/>
          <w:szCs w:val="24"/>
        </w:rPr>
        <w:t>«Лучший предприниматель в сфере сельского хозяйства»;</w:t>
      </w:r>
    </w:p>
    <w:p w:rsidR="0021144A" w:rsidRPr="0021144A" w:rsidRDefault="0021144A" w:rsidP="0021144A">
      <w:pPr>
        <w:tabs>
          <w:tab w:val="left" w:pos="993"/>
        </w:tabs>
        <w:spacing w:after="0" w:line="240" w:lineRule="auto"/>
        <w:ind w:firstLine="567"/>
        <w:jc w:val="both"/>
        <w:rPr>
          <w:rFonts w:ascii="Tahoma" w:hAnsi="Tahoma" w:cs="Tahoma"/>
          <w:spacing w:val="-2"/>
          <w:sz w:val="24"/>
          <w:szCs w:val="24"/>
        </w:rPr>
      </w:pPr>
      <w:r w:rsidRPr="0021144A">
        <w:rPr>
          <w:rFonts w:ascii="Tahoma" w:hAnsi="Tahoma" w:cs="Tahoma"/>
          <w:sz w:val="24"/>
          <w:szCs w:val="24"/>
        </w:rPr>
        <w:t>«Лучший предприниматель в сфере строительства»;</w:t>
      </w:r>
    </w:p>
    <w:p w:rsidR="0021144A" w:rsidRPr="0021144A" w:rsidRDefault="0021144A" w:rsidP="0021144A">
      <w:pPr>
        <w:tabs>
          <w:tab w:val="left" w:pos="993"/>
        </w:tabs>
        <w:spacing w:after="0" w:line="240" w:lineRule="auto"/>
        <w:ind w:firstLine="567"/>
        <w:jc w:val="both"/>
        <w:rPr>
          <w:rFonts w:ascii="Tahoma" w:hAnsi="Tahoma" w:cs="Tahoma"/>
          <w:spacing w:val="-2"/>
          <w:sz w:val="24"/>
          <w:szCs w:val="24"/>
        </w:rPr>
      </w:pPr>
      <w:r w:rsidRPr="0021144A">
        <w:rPr>
          <w:rFonts w:ascii="Tahoma" w:hAnsi="Tahoma" w:cs="Tahoma"/>
          <w:sz w:val="24"/>
          <w:szCs w:val="24"/>
        </w:rPr>
        <w:t>«Лучший предприниматель в научно-технической сфере»;</w:t>
      </w:r>
    </w:p>
    <w:p w:rsidR="0021144A" w:rsidRPr="0021144A" w:rsidRDefault="0021144A" w:rsidP="0021144A">
      <w:pPr>
        <w:tabs>
          <w:tab w:val="left" w:pos="993"/>
        </w:tabs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21144A">
        <w:rPr>
          <w:rFonts w:ascii="Tahoma" w:hAnsi="Tahoma" w:cs="Tahoma"/>
          <w:sz w:val="24"/>
          <w:szCs w:val="24"/>
        </w:rPr>
        <w:t>«Лучший предприниматель года на транспорте».</w:t>
      </w:r>
    </w:p>
    <w:p w:rsidR="0021144A" w:rsidRPr="0021144A" w:rsidRDefault="0021144A" w:rsidP="002114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8698A" w:rsidRPr="0021144A" w:rsidRDefault="00E8698A" w:rsidP="00730AC8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ab/>
      </w:r>
    </w:p>
    <w:p w:rsidR="00E8698A" w:rsidRPr="0021144A" w:rsidRDefault="00E8698A" w:rsidP="00730AC8">
      <w:pPr>
        <w:shd w:val="clear" w:color="auto" w:fill="FFFFFF"/>
        <w:spacing w:after="0" w:line="273" w:lineRule="atLeast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Предприниматели могут принимать участие в нескольких номинациях, представив по каждой из них заявку и соответствующий пакет документов.</w:t>
      </w:r>
    </w:p>
    <w:p w:rsidR="00E8698A" w:rsidRPr="00730AC8" w:rsidRDefault="00E8698A" w:rsidP="00E8698A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ab/>
      </w:r>
      <w:proofErr w:type="gramStart"/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Заявки на участие в конкурсе предприниматели, муниципальные образования, редакционные коллективы и журналисты могут подать в оргкомитет конкурса (через канцелярию департамента экономического развития области), а так же непосредственно через экспертные группы</w:t>
      </w:r>
      <w:r w:rsidRPr="00730AC8">
        <w:rPr>
          <w:rFonts w:eastAsia="Times New Roman" w:cs="Times New Roman"/>
          <w:color w:val="4F4F4F"/>
          <w:sz w:val="28"/>
          <w:szCs w:val="28"/>
          <w:lang w:eastAsia="ru-RU"/>
        </w:rPr>
        <w:t>)</w:t>
      </w:r>
      <w:r w:rsidRPr="00730AC8">
        <w:rPr>
          <w:rFonts w:eastAsia="Times New Roman" w:cs="Times New Roman"/>
          <w:b/>
          <w:sz w:val="28"/>
          <w:szCs w:val="28"/>
          <w:lang w:eastAsia="ru-RU"/>
        </w:rPr>
        <w:t xml:space="preserve">  или в сектор потребительского рынка администрации Дятьковского района</w:t>
      </w:r>
      <w:r w:rsidRPr="00730AC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  </w:t>
      </w:r>
      <w:proofErr w:type="gramEnd"/>
    </w:p>
    <w:p w:rsidR="00E8698A" w:rsidRPr="0021144A" w:rsidRDefault="00E8698A" w:rsidP="00730AC8">
      <w:pPr>
        <w:shd w:val="clear" w:color="auto" w:fill="FFFFFF"/>
        <w:spacing w:after="0" w:line="273" w:lineRule="atLeast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Справки по организации конкурса можно получить по тел. 74-35-38; </w:t>
      </w:r>
      <w:r w:rsidR="00730AC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Pr="00211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64-47-31; (отдел поддержки и развития предпринимательской деятельности департамента экономического развития области), </w:t>
      </w:r>
    </w:p>
    <w:p w:rsidR="00E8698A" w:rsidRPr="0021144A" w:rsidRDefault="00E8698A" w:rsidP="00730AC8">
      <w:pPr>
        <w:shd w:val="clear" w:color="auto" w:fill="FFFFFF"/>
        <w:spacing w:after="0" w:line="273" w:lineRule="atLeast"/>
        <w:ind w:firstLine="708"/>
        <w:jc w:val="both"/>
        <w:rPr>
          <w:rFonts w:eastAsia="Times New Roman" w:cs="Times New Roman"/>
          <w:color w:val="090909"/>
          <w:sz w:val="28"/>
          <w:szCs w:val="28"/>
          <w:lang w:eastAsia="ru-RU"/>
        </w:rPr>
      </w:pPr>
      <w:r w:rsidRPr="0021144A">
        <w:rPr>
          <w:rFonts w:eastAsia="Times New Roman" w:cs="Times New Roman"/>
          <w:b/>
          <w:sz w:val="28"/>
          <w:szCs w:val="28"/>
          <w:lang w:eastAsia="ru-RU"/>
        </w:rPr>
        <w:t xml:space="preserve">В секторе потребительского рынка администрации </w:t>
      </w:r>
      <w:proofErr w:type="spellStart"/>
      <w:r w:rsidRPr="0021144A">
        <w:rPr>
          <w:rFonts w:eastAsia="Times New Roman" w:cs="Times New Roman"/>
          <w:b/>
          <w:sz w:val="28"/>
          <w:szCs w:val="28"/>
          <w:lang w:eastAsia="ru-RU"/>
        </w:rPr>
        <w:t>Дятьковского</w:t>
      </w:r>
      <w:proofErr w:type="spellEnd"/>
      <w:r w:rsidRPr="0021144A">
        <w:rPr>
          <w:rFonts w:eastAsia="Times New Roman" w:cs="Times New Roman"/>
          <w:b/>
          <w:sz w:val="28"/>
          <w:szCs w:val="28"/>
          <w:lang w:eastAsia="ru-RU"/>
        </w:rPr>
        <w:t xml:space="preserve"> района по телефону 3-20-33, 3-25-56 и на сайте администрации района</w:t>
      </w:r>
      <w:r w:rsidRPr="0021144A">
        <w:rPr>
          <w:rFonts w:eastAsia="Times New Roman" w:cs="Times New Roman"/>
          <w:color w:val="090909"/>
          <w:sz w:val="28"/>
          <w:szCs w:val="28"/>
          <w:lang w:eastAsia="ru-RU"/>
        </w:rPr>
        <w:t xml:space="preserve"> </w:t>
      </w:r>
      <w:r w:rsidRPr="0021144A">
        <w:rPr>
          <w:rFonts w:eastAsia="Times New Roman" w:cs="Times New Roman"/>
          <w:color w:val="090909"/>
          <w:sz w:val="28"/>
          <w:szCs w:val="28"/>
          <w:lang w:val="en-US" w:eastAsia="ru-RU"/>
        </w:rPr>
        <w:t>http</w:t>
      </w:r>
      <w:r w:rsidRPr="0021144A">
        <w:rPr>
          <w:rFonts w:eastAsia="Times New Roman" w:cs="Times New Roman"/>
          <w:color w:val="090909"/>
          <w:sz w:val="28"/>
          <w:szCs w:val="28"/>
          <w:lang w:eastAsia="ru-RU"/>
        </w:rPr>
        <w:t>://</w:t>
      </w:r>
      <w:proofErr w:type="spellStart"/>
      <w:r w:rsidRPr="0021144A">
        <w:rPr>
          <w:rFonts w:eastAsia="Times New Roman" w:cs="Times New Roman"/>
          <w:color w:val="090909"/>
          <w:sz w:val="28"/>
          <w:szCs w:val="28"/>
          <w:lang w:val="en-US" w:eastAsia="ru-RU"/>
        </w:rPr>
        <w:t>dyatkovo</w:t>
      </w:r>
      <w:proofErr w:type="spellEnd"/>
      <w:r w:rsidRPr="0021144A">
        <w:rPr>
          <w:rFonts w:eastAsia="Times New Roman" w:cs="Times New Roman"/>
          <w:color w:val="090909"/>
          <w:sz w:val="28"/>
          <w:szCs w:val="28"/>
          <w:lang w:eastAsia="ru-RU"/>
        </w:rPr>
        <w:t>.</w:t>
      </w:r>
      <w:proofErr w:type="spellStart"/>
      <w:r w:rsidRPr="0021144A">
        <w:rPr>
          <w:rFonts w:eastAsia="Times New Roman" w:cs="Times New Roman"/>
          <w:color w:val="090909"/>
          <w:sz w:val="28"/>
          <w:szCs w:val="28"/>
          <w:lang w:val="en-US" w:eastAsia="ru-RU"/>
        </w:rPr>
        <w:t>bryansktel</w:t>
      </w:r>
      <w:proofErr w:type="spellEnd"/>
      <w:r w:rsidRPr="0021144A">
        <w:rPr>
          <w:rFonts w:eastAsia="Times New Roman" w:cs="Times New Roman"/>
          <w:color w:val="090909"/>
          <w:sz w:val="28"/>
          <w:szCs w:val="28"/>
          <w:lang w:eastAsia="ru-RU"/>
        </w:rPr>
        <w:t>.</w:t>
      </w:r>
      <w:proofErr w:type="spellStart"/>
      <w:r w:rsidRPr="0021144A">
        <w:rPr>
          <w:rFonts w:eastAsia="Times New Roman" w:cs="Times New Roman"/>
          <w:color w:val="090909"/>
          <w:sz w:val="28"/>
          <w:szCs w:val="28"/>
          <w:lang w:val="en-US" w:eastAsia="ru-RU"/>
        </w:rPr>
        <w:t>ru</w:t>
      </w:r>
      <w:proofErr w:type="spellEnd"/>
    </w:p>
    <w:p w:rsidR="001938D8" w:rsidRPr="0021144A" w:rsidRDefault="001938D8" w:rsidP="003A761E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aps/>
          <w:color w:val="003366"/>
          <w:kern w:val="36"/>
          <w:sz w:val="28"/>
          <w:szCs w:val="28"/>
          <w:lang w:eastAsia="ru-RU"/>
        </w:rPr>
      </w:pPr>
    </w:p>
    <w:sectPr w:rsidR="001938D8" w:rsidRPr="0021144A" w:rsidSect="001938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61E"/>
    <w:rsid w:val="000123C4"/>
    <w:rsid w:val="00051F5B"/>
    <w:rsid w:val="00071409"/>
    <w:rsid w:val="001938D8"/>
    <w:rsid w:val="001C2E4A"/>
    <w:rsid w:val="001F77DF"/>
    <w:rsid w:val="0021144A"/>
    <w:rsid w:val="003A761E"/>
    <w:rsid w:val="00455B55"/>
    <w:rsid w:val="0051275D"/>
    <w:rsid w:val="00583E0B"/>
    <w:rsid w:val="005C6183"/>
    <w:rsid w:val="005F0116"/>
    <w:rsid w:val="00647E82"/>
    <w:rsid w:val="00655056"/>
    <w:rsid w:val="006E1337"/>
    <w:rsid w:val="006F4C4B"/>
    <w:rsid w:val="00730AC8"/>
    <w:rsid w:val="00962D05"/>
    <w:rsid w:val="00C63A59"/>
    <w:rsid w:val="00C64BD8"/>
    <w:rsid w:val="00C94673"/>
    <w:rsid w:val="00CF6D3F"/>
    <w:rsid w:val="00D5089E"/>
    <w:rsid w:val="00D63FFE"/>
    <w:rsid w:val="00E65099"/>
    <w:rsid w:val="00E8698A"/>
    <w:rsid w:val="00E97381"/>
    <w:rsid w:val="00F54440"/>
    <w:rsid w:val="00F86B60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4B"/>
  </w:style>
  <w:style w:type="paragraph" w:styleId="1">
    <w:name w:val="heading 1"/>
    <w:basedOn w:val="a"/>
    <w:link w:val="10"/>
    <w:uiPriority w:val="9"/>
    <w:qFormat/>
    <w:rsid w:val="003A761E"/>
    <w:pPr>
      <w:spacing w:after="0" w:line="240" w:lineRule="auto"/>
      <w:outlineLvl w:val="0"/>
    </w:pPr>
    <w:rPr>
      <w:rFonts w:eastAsia="Times New Roman" w:cs="Times New Roman"/>
      <w:b/>
      <w:bCs/>
      <w:caps/>
      <w:color w:val="003366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61E"/>
    <w:rPr>
      <w:rFonts w:eastAsia="Times New Roman" w:cs="Times New Roman"/>
      <w:b/>
      <w:bCs/>
      <w:caps/>
      <w:color w:val="003366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76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4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76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671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TORG_SECT</dc:creator>
  <cp:keywords/>
  <dc:description/>
  <cp:lastModifiedBy>Пользователь Windows</cp:lastModifiedBy>
  <cp:revision>13</cp:revision>
  <cp:lastPrinted>2017-04-03T08:38:00Z</cp:lastPrinted>
  <dcterms:created xsi:type="dcterms:W3CDTF">2013-04-05T09:06:00Z</dcterms:created>
  <dcterms:modified xsi:type="dcterms:W3CDTF">2020-09-02T09:15:00Z</dcterms:modified>
</cp:coreProperties>
</file>