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A" w:rsidRDefault="00002DCA" w:rsidP="00002DC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002DCA" w:rsidRDefault="00002DCA" w:rsidP="00002DC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Брянская область</w:t>
      </w:r>
    </w:p>
    <w:p w:rsidR="00002DCA" w:rsidRDefault="00002DCA" w:rsidP="00002DC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ДЯТЬКОВСКОГО РАЙОНА</w:t>
      </w:r>
    </w:p>
    <w:p w:rsidR="00002DCA" w:rsidRDefault="00002DCA" w:rsidP="00002DC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02DCA" w:rsidRDefault="00002DCA" w:rsidP="00002DC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002DCA" w:rsidRDefault="00002DCA" w:rsidP="00002D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9E3C47">
        <w:rPr>
          <w:color w:val="000000"/>
          <w:sz w:val="27"/>
          <w:szCs w:val="27"/>
        </w:rPr>
        <w:t>07</w:t>
      </w:r>
      <w:r>
        <w:rPr>
          <w:color w:val="000000"/>
          <w:sz w:val="27"/>
          <w:szCs w:val="27"/>
        </w:rPr>
        <w:t xml:space="preserve"> »</w:t>
      </w:r>
      <w:r w:rsidR="009E3C47">
        <w:rPr>
          <w:color w:val="000000"/>
          <w:sz w:val="27"/>
          <w:szCs w:val="27"/>
        </w:rPr>
        <w:t xml:space="preserve"> августа </w:t>
      </w:r>
      <w:r>
        <w:rPr>
          <w:color w:val="000000"/>
          <w:sz w:val="27"/>
          <w:szCs w:val="27"/>
        </w:rPr>
        <w:t>2018г.</w:t>
      </w:r>
    </w:p>
    <w:p w:rsidR="00002DCA" w:rsidRDefault="00002DCA" w:rsidP="00002D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r w:rsidR="009E3C47">
        <w:rPr>
          <w:color w:val="000000"/>
          <w:sz w:val="27"/>
          <w:szCs w:val="27"/>
        </w:rPr>
        <w:t>935</w:t>
      </w:r>
    </w:p>
    <w:p w:rsidR="00002DCA" w:rsidRDefault="00002DCA" w:rsidP="00002D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Дятьково</w:t>
      </w:r>
    </w:p>
    <w:p w:rsidR="00002DCA" w:rsidRDefault="00002DCA" w:rsidP="00002D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02DCA" w:rsidRDefault="00002DCA" w:rsidP="00002D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организации и проведении ярмарок</w:t>
      </w:r>
    </w:p>
    <w:p w:rsidR="00002DCA" w:rsidRDefault="00002DCA" w:rsidP="00002D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выходного дня на территории</w:t>
      </w:r>
    </w:p>
    <w:p w:rsidR="00002DCA" w:rsidRDefault="00002DCA" w:rsidP="00002D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Дятьковского района</w:t>
      </w:r>
    </w:p>
    <w:p w:rsidR="00002DCA" w:rsidRDefault="00002DCA" w:rsidP="00002DCA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28.12.2009 г. №381-ФЗ « Об основах государственного регулирования торговой деятельности на территории Российской Федерации», постановлением Правительства Брянской области от 21.08.2015г. №404-п «Об утверждении Порядка организации ярмарок на территории Брянской области и продажи товаров (выполнения работ, оказания услуг) на них</w:t>
      </w:r>
      <w:proofErr w:type="gramEnd"/>
      <w:r>
        <w:rPr>
          <w:color w:val="000000"/>
          <w:sz w:val="27"/>
          <w:szCs w:val="27"/>
        </w:rPr>
        <w:t>», и в целях дополнительного обеспечения населения района картофелем и плодоовощной продукцией</w:t>
      </w: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</w:t>
      </w:r>
      <w:r w:rsidR="00B17E63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</w:t>
      </w:r>
      <w:r w:rsidR="00B17E63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ВЛЯЮ:</w:t>
      </w: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1. Рекомендовать ООО «Рынок» (</w:t>
      </w:r>
      <w:proofErr w:type="spellStart"/>
      <w:r>
        <w:rPr>
          <w:color w:val="000000"/>
          <w:sz w:val="27"/>
          <w:szCs w:val="27"/>
        </w:rPr>
        <w:t>Каршкова</w:t>
      </w:r>
      <w:proofErr w:type="spellEnd"/>
      <w:r>
        <w:rPr>
          <w:color w:val="000000"/>
          <w:sz w:val="27"/>
          <w:szCs w:val="27"/>
        </w:rPr>
        <w:t xml:space="preserve"> З.В.), ИП Обухову С.В.:</w:t>
      </w: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1.1. Организовать с 18 августа 2018г. по 3 ноября 2018г. проведение ярмарок выходного дня по продаже картофеля и плодоовощной продукции в соответствии с приложением к настоящему постановлению;</w:t>
      </w: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1.2. Подготовить площадки для торговли, размесить информационные щиты, назначить ответственных за организацию работы ярмарок;</w:t>
      </w: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1.3. Обеспечить соблюдение Требований к организации продажи товаров, утвержденных постановлением Правительства Брянской области от 21.08. 2015г. №404-п «Об утверждении Порядка организации ярмарок на территории Брянской области и продажи товаров (выполнения работ, оказании услуг на них)»;</w:t>
      </w: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1.4</w:t>
      </w:r>
      <w:r w:rsidR="00E64B1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Довести до сведения участников ярмарок информацию о продаже продукции при наличии соответствующих документов, предусмотренных законодательством Российской Федерации при осуществлении торговой деятельности.</w:t>
      </w: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2.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данное постановление на официальном сайте администрации Дятьковского района.</w:t>
      </w: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color w:val="000000"/>
          <w:sz w:val="27"/>
          <w:szCs w:val="27"/>
        </w:rPr>
        <w:t>Пырсенкова</w:t>
      </w:r>
      <w:proofErr w:type="spellEnd"/>
      <w:r>
        <w:rPr>
          <w:color w:val="000000"/>
          <w:sz w:val="27"/>
          <w:szCs w:val="27"/>
        </w:rPr>
        <w:t xml:space="preserve"> И.Г.</w:t>
      </w:r>
    </w:p>
    <w:p w:rsidR="00721E94" w:rsidRDefault="00721E94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21E94" w:rsidRDefault="00721E94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21E94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Врио</w:t>
      </w:r>
      <w:proofErr w:type="spellEnd"/>
      <w:r>
        <w:rPr>
          <w:color w:val="000000"/>
          <w:sz w:val="27"/>
          <w:szCs w:val="27"/>
        </w:rPr>
        <w:t xml:space="preserve"> главы администрации                                                          </w:t>
      </w:r>
      <w:proofErr w:type="spellStart"/>
      <w:r w:rsidR="00721E94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.</w:t>
      </w:r>
      <w:r w:rsidR="00721E94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.</w:t>
      </w:r>
      <w:r w:rsidR="00721E94">
        <w:rPr>
          <w:color w:val="000000"/>
          <w:sz w:val="27"/>
          <w:szCs w:val="27"/>
        </w:rPr>
        <w:t>Миронов</w:t>
      </w:r>
      <w:proofErr w:type="spellEnd"/>
    </w:p>
    <w:p w:rsidR="00002DCA" w:rsidRDefault="00002DCA" w:rsidP="00002DC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002DCA" w:rsidSect="00002DC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CA"/>
    <w:rsid w:val="00002DCA"/>
    <w:rsid w:val="00034902"/>
    <w:rsid w:val="0004361D"/>
    <w:rsid w:val="00052ED6"/>
    <w:rsid w:val="000C0B5E"/>
    <w:rsid w:val="0023217F"/>
    <w:rsid w:val="002B58CE"/>
    <w:rsid w:val="00322CDA"/>
    <w:rsid w:val="00324DFA"/>
    <w:rsid w:val="003638BE"/>
    <w:rsid w:val="00436CDF"/>
    <w:rsid w:val="0044462A"/>
    <w:rsid w:val="004A28AF"/>
    <w:rsid w:val="004B3BB4"/>
    <w:rsid w:val="004C0844"/>
    <w:rsid w:val="00537755"/>
    <w:rsid w:val="00597359"/>
    <w:rsid w:val="00691350"/>
    <w:rsid w:val="006C63EE"/>
    <w:rsid w:val="00721E94"/>
    <w:rsid w:val="007813B4"/>
    <w:rsid w:val="007B0867"/>
    <w:rsid w:val="008050F3"/>
    <w:rsid w:val="009545F7"/>
    <w:rsid w:val="009C7773"/>
    <w:rsid w:val="009E3C47"/>
    <w:rsid w:val="009E3ED8"/>
    <w:rsid w:val="00A277C6"/>
    <w:rsid w:val="00B1461D"/>
    <w:rsid w:val="00B17E63"/>
    <w:rsid w:val="00BE6D4A"/>
    <w:rsid w:val="00C66024"/>
    <w:rsid w:val="00C948E0"/>
    <w:rsid w:val="00CB67E9"/>
    <w:rsid w:val="00CE1042"/>
    <w:rsid w:val="00D1252E"/>
    <w:rsid w:val="00D219BA"/>
    <w:rsid w:val="00D643FA"/>
    <w:rsid w:val="00DB29E6"/>
    <w:rsid w:val="00E27C64"/>
    <w:rsid w:val="00E31517"/>
    <w:rsid w:val="00E64B16"/>
    <w:rsid w:val="00ED3D09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D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D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2018-08-06T07:26:00Z</cp:lastPrinted>
  <dcterms:created xsi:type="dcterms:W3CDTF">2018-08-06T07:05:00Z</dcterms:created>
  <dcterms:modified xsi:type="dcterms:W3CDTF">2018-08-15T11:13:00Z</dcterms:modified>
</cp:coreProperties>
</file>