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F" w:rsidRDefault="0092683F" w:rsidP="0092683F">
      <w:pPr>
        <w:jc w:val="center"/>
        <w:rPr>
          <w:b/>
        </w:rPr>
      </w:pPr>
      <w:r w:rsidRPr="0092683F">
        <w:rPr>
          <w:b/>
        </w:rPr>
        <w:t xml:space="preserve">Закупки у единственного поставщика в связи с </w:t>
      </w:r>
      <w:proofErr w:type="spellStart"/>
      <w:r w:rsidRPr="0092683F">
        <w:rPr>
          <w:b/>
        </w:rPr>
        <w:t>коронавирусом</w:t>
      </w:r>
      <w:proofErr w:type="spellEnd"/>
    </w:p>
    <w:p w:rsidR="00865791" w:rsidRPr="00865791" w:rsidRDefault="00865791" w:rsidP="00865791">
      <w:pPr>
        <w:spacing w:after="0" w:line="240" w:lineRule="auto"/>
        <w:ind w:firstLine="709"/>
        <w:jc w:val="both"/>
      </w:pPr>
      <w:r w:rsidRPr="00865791">
        <w:t>Федеральным законом от 01.04.2020</w:t>
      </w:r>
      <w:r w:rsidR="0061631A">
        <w:t xml:space="preserve"> г.</w:t>
      </w:r>
      <w:bookmarkStart w:id="0" w:name="_GoBack"/>
      <w:bookmarkEnd w:id="0"/>
      <w:r w:rsidRPr="00865791">
        <w:t xml:space="preserve"> N 98-ФЗ "О внесении изменений в отдельные законодательные акты Российской Федерации по вопросам предупреждения и ликвидации чрезвычайных ситуаций" установлено, что в период до 31 декабря 2020 года включительно Правительство Российской Федерации в дополнение к случаям, предусмотренным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вправе устанавливать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 случаях.</w:t>
      </w:r>
    </w:p>
    <w:p w:rsidR="00865791" w:rsidRDefault="00865791" w:rsidP="0061631A">
      <w:pPr>
        <w:spacing w:after="0" w:line="240" w:lineRule="auto"/>
        <w:ind w:firstLine="709"/>
        <w:jc w:val="both"/>
      </w:pPr>
      <w:r>
        <w:t xml:space="preserve">По мнению </w:t>
      </w:r>
      <w:proofErr w:type="gramStart"/>
      <w:r>
        <w:t>Минфина России</w:t>
      </w:r>
      <w:proofErr w:type="gramEnd"/>
      <w:r w:rsidR="0061631A">
        <w:t xml:space="preserve"> (письмо </w:t>
      </w:r>
      <w:r w:rsidR="0061631A">
        <w:t>от 19 марта 2020 г. N 24-06-06/21324</w:t>
      </w:r>
      <w:r w:rsidR="0061631A">
        <w:t>)</w:t>
      </w:r>
      <w:r>
        <w:t xml:space="preserve"> </w:t>
      </w:r>
      <w:r w:rsidR="0092683F" w:rsidRPr="00865791">
        <w:t>и ФАС России</w:t>
      </w:r>
      <w:r w:rsidR="0061631A">
        <w:t xml:space="preserve"> (письмо </w:t>
      </w:r>
      <w:r w:rsidR="0061631A">
        <w:t>от 18 марта 2020 г. N ИА/21684/20</w:t>
      </w:r>
      <w:r w:rsidR="0061631A">
        <w:t>)</w:t>
      </w:r>
      <w:r w:rsidR="0092683F" w:rsidRPr="00865791">
        <w:t xml:space="preserve">, в связи с тем, что распространение </w:t>
      </w:r>
      <w:proofErr w:type="spellStart"/>
      <w:r w:rsidR="0092683F" w:rsidRPr="00865791">
        <w:t>коронавирусной</w:t>
      </w:r>
      <w:proofErr w:type="spellEnd"/>
      <w:r w:rsidR="0092683F" w:rsidRPr="00865791">
        <w:t xml:space="preserve"> инфекции 2019-nCoV является обстоятельством непреодолимой силы, заказчик вправе осуществить закупку любых товаров, работ, слуг, требуемых в связи с возникновением таких обстоятельств, у единственного поставщика согласно п. 9 ч. 1 ст. 93 Закона N 44-ФЗ. </w:t>
      </w:r>
    </w:p>
    <w:p w:rsidR="006900FF" w:rsidRPr="00865791" w:rsidRDefault="0092683F" w:rsidP="00865791">
      <w:pPr>
        <w:spacing w:after="0" w:line="240" w:lineRule="auto"/>
        <w:ind w:firstLine="709"/>
        <w:jc w:val="both"/>
      </w:pPr>
      <w:r w:rsidRPr="00865791">
        <w:t>То есть,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 потребностей, возникших вследствие обстоятельств непреодолимой силы.</w:t>
      </w:r>
    </w:p>
    <w:p w:rsidR="006900FF" w:rsidRDefault="006900FF" w:rsidP="006900FF"/>
    <w:p w:rsidR="00393887" w:rsidRDefault="006900FF" w:rsidP="006900FF">
      <w:r>
        <w:t xml:space="preserve">Помощник прокурора </w:t>
      </w:r>
      <w:proofErr w:type="spellStart"/>
      <w:r>
        <w:t>г.Дятьково</w:t>
      </w:r>
      <w:proofErr w:type="spellEnd"/>
      <w:r>
        <w:t xml:space="preserve">                                                                                      </w:t>
      </w:r>
      <w:proofErr w:type="spellStart"/>
      <w:r>
        <w:t>И.Ю.Андреянинкова</w:t>
      </w:r>
      <w:proofErr w:type="spellEnd"/>
    </w:p>
    <w:p w:rsidR="006900FF" w:rsidRPr="006900FF" w:rsidRDefault="006900FF" w:rsidP="006900FF"/>
    <w:sectPr w:rsidR="006900FF" w:rsidRPr="0069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F"/>
    <w:rsid w:val="00393887"/>
    <w:rsid w:val="0061631A"/>
    <w:rsid w:val="006900FF"/>
    <w:rsid w:val="00865791"/>
    <w:rsid w:val="009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5C6"/>
  <w15:chartTrackingRefBased/>
  <w15:docId w15:val="{0D632FB3-4368-43E0-81A4-09E01223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Андреянинкова Ирина Юрьевна</dc:creator>
  <cp:keywords/>
  <dc:description/>
  <cp:lastModifiedBy>Андреянинкова Ирина Юрьевна</cp:lastModifiedBy>
  <cp:revision>4</cp:revision>
  <dcterms:created xsi:type="dcterms:W3CDTF">2020-04-21T06:52:00Z</dcterms:created>
  <dcterms:modified xsi:type="dcterms:W3CDTF">2020-04-21T07:11:00Z</dcterms:modified>
</cp:coreProperties>
</file>