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37" w:rsidRPr="00637A13" w:rsidRDefault="00D50837" w:rsidP="00D50837">
      <w:pPr>
        <w:spacing w:line="276" w:lineRule="auto"/>
        <w:jc w:val="center"/>
      </w:pPr>
      <w:r w:rsidRPr="00637A13">
        <w:t>Российская Федерация</w:t>
      </w:r>
    </w:p>
    <w:p w:rsidR="00D50837" w:rsidRPr="00637A13" w:rsidRDefault="00D50837" w:rsidP="00D50837">
      <w:pPr>
        <w:spacing w:line="276" w:lineRule="auto"/>
        <w:jc w:val="center"/>
      </w:pPr>
      <w:r w:rsidRPr="00637A13">
        <w:t>Брянская область</w:t>
      </w:r>
    </w:p>
    <w:p w:rsidR="00D50837" w:rsidRPr="00637A13" w:rsidRDefault="00D50837" w:rsidP="00D50837">
      <w:pPr>
        <w:spacing w:line="276" w:lineRule="auto"/>
        <w:jc w:val="center"/>
      </w:pPr>
      <w:r w:rsidRPr="00637A13">
        <w:t>АДМИНИСТРАЦИЯ ДЯТЬКОВСКОГО РАЙОНА</w:t>
      </w:r>
    </w:p>
    <w:p w:rsidR="00D50837" w:rsidRPr="00637A13" w:rsidRDefault="00D50837" w:rsidP="00D50837">
      <w:pPr>
        <w:spacing w:line="276" w:lineRule="auto"/>
        <w:jc w:val="center"/>
      </w:pPr>
    </w:p>
    <w:p w:rsidR="00D50837" w:rsidRPr="00637A13" w:rsidRDefault="00D50837" w:rsidP="00D50837">
      <w:pPr>
        <w:spacing w:line="276" w:lineRule="auto"/>
        <w:jc w:val="center"/>
      </w:pPr>
      <w:r w:rsidRPr="00637A13">
        <w:t>ПОСТАНОВЛЕНИЕ</w:t>
      </w:r>
    </w:p>
    <w:p w:rsidR="00D50837" w:rsidRPr="00637A13" w:rsidRDefault="00D50837" w:rsidP="00D50837">
      <w:pPr>
        <w:spacing w:line="276" w:lineRule="auto"/>
      </w:pPr>
    </w:p>
    <w:p w:rsidR="00D50837" w:rsidRPr="00637A13" w:rsidRDefault="00D50837" w:rsidP="00D50837">
      <w:pPr>
        <w:spacing w:line="276" w:lineRule="auto"/>
      </w:pPr>
      <w:r w:rsidRPr="00637A13">
        <w:t>«_</w:t>
      </w:r>
      <w:r w:rsidR="00637A13" w:rsidRPr="00637A13">
        <w:rPr>
          <w:u w:val="single"/>
        </w:rPr>
        <w:t>09</w:t>
      </w:r>
      <w:r w:rsidR="00637A13">
        <w:t xml:space="preserve">_» апреля </w:t>
      </w:r>
      <w:r w:rsidRPr="00637A13">
        <w:t>2026г.</w:t>
      </w:r>
    </w:p>
    <w:p w:rsidR="00D50837" w:rsidRPr="00637A13" w:rsidRDefault="00D50837" w:rsidP="00D50837">
      <w:pPr>
        <w:spacing w:line="276" w:lineRule="auto"/>
      </w:pPr>
      <w:r w:rsidRPr="00637A13">
        <w:t>№ _</w:t>
      </w:r>
      <w:r w:rsidR="00637A13" w:rsidRPr="00637A13">
        <w:rPr>
          <w:u w:val="single"/>
        </w:rPr>
        <w:t>457</w:t>
      </w:r>
      <w:r w:rsidRPr="00637A13">
        <w:t>_</w:t>
      </w:r>
    </w:p>
    <w:p w:rsidR="00D50837" w:rsidRPr="00637A13" w:rsidRDefault="00D50837" w:rsidP="00D50837">
      <w:r w:rsidRPr="00637A13">
        <w:t xml:space="preserve">г.Дятьково     </w:t>
      </w:r>
    </w:p>
    <w:p w:rsidR="00D50837" w:rsidRPr="00637A13" w:rsidRDefault="00D50837" w:rsidP="00D50837">
      <w:pPr>
        <w:spacing w:line="276" w:lineRule="auto"/>
      </w:pPr>
      <w:r w:rsidRPr="00637A13">
        <w:t xml:space="preserve">                </w:t>
      </w:r>
    </w:p>
    <w:p w:rsidR="00D50837" w:rsidRPr="00637A13" w:rsidRDefault="00D50837" w:rsidP="00D50837">
      <w:pPr>
        <w:spacing w:line="276" w:lineRule="auto"/>
      </w:pPr>
      <w:r w:rsidRPr="00637A13">
        <w:t>О внесении изменений в постановление</w:t>
      </w:r>
    </w:p>
    <w:p w:rsidR="00D50837" w:rsidRPr="00637A13" w:rsidRDefault="00D50837" w:rsidP="00D50837">
      <w:pPr>
        <w:spacing w:line="276" w:lineRule="auto"/>
      </w:pPr>
      <w:r w:rsidRPr="00637A13">
        <w:t xml:space="preserve">администрации Дятьковского района от </w:t>
      </w:r>
    </w:p>
    <w:p w:rsidR="00D50837" w:rsidRPr="00637A13" w:rsidRDefault="00D50837" w:rsidP="00D50837">
      <w:pPr>
        <w:ind w:left="4536" w:hanging="4536"/>
        <w:jc w:val="both"/>
      </w:pPr>
      <w:r w:rsidRPr="00637A13">
        <w:t>07.03.2025г. № 307 «О создании рабочей группы по</w:t>
      </w:r>
    </w:p>
    <w:p w:rsidR="00D50837" w:rsidRPr="00637A13" w:rsidRDefault="00D50837" w:rsidP="00D50837">
      <w:pPr>
        <w:ind w:left="4536" w:hanging="4536"/>
        <w:jc w:val="both"/>
      </w:pPr>
      <w:r w:rsidRPr="00637A13">
        <w:t>организации и проведению всероссийского онлайн-</w:t>
      </w:r>
    </w:p>
    <w:p w:rsidR="00D50837" w:rsidRPr="00637A13" w:rsidRDefault="00D50837" w:rsidP="00D50837">
      <w:pPr>
        <w:ind w:left="4536" w:hanging="4536"/>
        <w:jc w:val="both"/>
      </w:pPr>
      <w:r w:rsidRPr="00637A13">
        <w:t>голосования по отбору общественных территорий,</w:t>
      </w:r>
    </w:p>
    <w:p w:rsidR="00D50837" w:rsidRPr="00637A13" w:rsidRDefault="00D50837" w:rsidP="00D50837">
      <w:pPr>
        <w:ind w:left="4536" w:hanging="4536"/>
        <w:jc w:val="both"/>
      </w:pPr>
      <w:r w:rsidRPr="00637A13">
        <w:t xml:space="preserve">подлежащих благоустройству в рамках реализации </w:t>
      </w:r>
    </w:p>
    <w:p w:rsidR="00D50837" w:rsidRPr="00637A13" w:rsidRDefault="00D50837" w:rsidP="00D50837">
      <w:pPr>
        <w:ind w:left="4536" w:hanging="4536"/>
        <w:jc w:val="both"/>
      </w:pPr>
      <w:r w:rsidRPr="00637A13">
        <w:t xml:space="preserve">муниципальной программы «Формирование </w:t>
      </w:r>
    </w:p>
    <w:p w:rsidR="00D50837" w:rsidRPr="00637A13" w:rsidRDefault="00D50837" w:rsidP="00D50837">
      <w:pPr>
        <w:ind w:left="4536" w:hanging="4536"/>
        <w:jc w:val="both"/>
      </w:pPr>
      <w:r w:rsidRPr="00637A13">
        <w:t xml:space="preserve">комфортной городской среды на территории </w:t>
      </w:r>
    </w:p>
    <w:p w:rsidR="00D50837" w:rsidRPr="00637A13" w:rsidRDefault="00D50837" w:rsidP="00D50837">
      <w:pPr>
        <w:ind w:left="4536" w:hanging="4536"/>
        <w:jc w:val="both"/>
      </w:pPr>
      <w:r w:rsidRPr="00637A13">
        <w:t>муниципального образования «город Дятьково»,</w:t>
      </w:r>
    </w:p>
    <w:p w:rsidR="00D50837" w:rsidRPr="00637A13" w:rsidRDefault="00D50837" w:rsidP="00D50837">
      <w:pPr>
        <w:ind w:left="4536" w:hanging="4536"/>
        <w:jc w:val="both"/>
      </w:pPr>
      <w:r w:rsidRPr="00637A13">
        <w:t>в электронном формате в информационно-</w:t>
      </w:r>
    </w:p>
    <w:p w:rsidR="00D50837" w:rsidRPr="00637A13" w:rsidRDefault="00D50837" w:rsidP="00D50837">
      <w:pPr>
        <w:spacing w:line="276" w:lineRule="auto"/>
      </w:pPr>
      <w:r w:rsidRPr="00637A13">
        <w:t>телекоммуникационной сети «Интернет»</w:t>
      </w:r>
    </w:p>
    <w:p w:rsidR="00D50837" w:rsidRPr="00637A13" w:rsidRDefault="00D50837" w:rsidP="00D50837">
      <w:pPr>
        <w:spacing w:line="276" w:lineRule="auto"/>
      </w:pPr>
    </w:p>
    <w:p w:rsidR="00D50837" w:rsidRPr="00637A13" w:rsidRDefault="00D50837" w:rsidP="00D50837">
      <w:pPr>
        <w:spacing w:line="276" w:lineRule="auto"/>
        <w:jc w:val="both"/>
      </w:pPr>
      <w:r w:rsidRPr="00637A13">
        <w:t xml:space="preserve">        В связи с кадровыми изменениями, руководствуясь п.8 ст.34 Устава Дятьковского района</w:t>
      </w:r>
    </w:p>
    <w:p w:rsidR="00D50837" w:rsidRPr="00637A13" w:rsidRDefault="00D50837" w:rsidP="00D50837">
      <w:pPr>
        <w:spacing w:after="200" w:line="276" w:lineRule="auto"/>
        <w:jc w:val="both"/>
      </w:pPr>
      <w:r w:rsidRPr="00637A13">
        <w:t>ПОСТАНОВЛЯЮ:</w:t>
      </w:r>
    </w:p>
    <w:p w:rsidR="00D50837" w:rsidRPr="00637A13" w:rsidRDefault="00D50837" w:rsidP="00637A13">
      <w:pPr>
        <w:ind w:firstLine="708"/>
        <w:jc w:val="both"/>
      </w:pPr>
      <w:r w:rsidRPr="00637A13">
        <w:t xml:space="preserve">1.  Внести изменение в приложение № 2 постановления администрации Дятьковского района от 07.03.2025г. № 307 «О создании рабочей группы по организации и проведению всероссийского онлайн-голосования по отбору общественных территорий, подлежащих благоустройству в рамках реализации муниципальной программы «Формирование комфортной городской среды на территории муниципального образования «город Дятьково», в электронной формате в информационно-телекоммуникационной сети «Интернет»» изложив в новой редакции (приложение № 2). </w:t>
      </w:r>
    </w:p>
    <w:p w:rsidR="00D50837" w:rsidRPr="00637A13" w:rsidRDefault="00D50837" w:rsidP="00D50837">
      <w:pPr>
        <w:spacing w:line="276" w:lineRule="auto"/>
        <w:jc w:val="both"/>
      </w:pPr>
    </w:p>
    <w:p w:rsidR="00D50837" w:rsidRPr="00637A13" w:rsidRDefault="00D50837" w:rsidP="00637A13">
      <w:pPr>
        <w:spacing w:after="200" w:line="276" w:lineRule="auto"/>
        <w:ind w:firstLine="708"/>
        <w:jc w:val="both"/>
      </w:pPr>
      <w:r w:rsidRPr="00637A13">
        <w:t>2. Опубликовать настоящее Постановление в информационном бюллетене Дятьковского района и разместить на официальном сайте администрации Дятьковского района в сети Интернет.</w:t>
      </w:r>
    </w:p>
    <w:p w:rsidR="00D50837" w:rsidRPr="00637A13" w:rsidRDefault="00D50837" w:rsidP="00637A13">
      <w:pPr>
        <w:spacing w:after="200" w:line="276" w:lineRule="auto"/>
        <w:ind w:firstLine="708"/>
        <w:jc w:val="both"/>
      </w:pPr>
      <w:r w:rsidRPr="00637A13">
        <w:t xml:space="preserve">3. Контроль за исполнением постановления возложить на заместителя главы </w:t>
      </w:r>
      <w:proofErr w:type="gramStart"/>
      <w:r w:rsidRPr="00637A13">
        <w:t xml:space="preserve">администрации  </w:t>
      </w:r>
      <w:proofErr w:type="spellStart"/>
      <w:r w:rsidRPr="00637A13">
        <w:t>С.А.Морозкина</w:t>
      </w:r>
      <w:proofErr w:type="spellEnd"/>
      <w:proofErr w:type="gramEnd"/>
      <w:r w:rsidRPr="00637A13">
        <w:t>.</w:t>
      </w:r>
    </w:p>
    <w:p w:rsidR="00D50837" w:rsidRPr="00637A13" w:rsidRDefault="00D50837" w:rsidP="00D50837">
      <w:pPr>
        <w:spacing w:after="200" w:line="276" w:lineRule="auto"/>
        <w:jc w:val="both"/>
      </w:pPr>
    </w:p>
    <w:p w:rsidR="00D50837" w:rsidRPr="00637A13" w:rsidRDefault="00D50837" w:rsidP="00D50837">
      <w:pPr>
        <w:spacing w:after="200" w:line="276" w:lineRule="auto"/>
        <w:jc w:val="both"/>
      </w:pPr>
      <w:r w:rsidRPr="00637A13">
        <w:t xml:space="preserve">Глава администрации                                                                                            </w:t>
      </w:r>
      <w:proofErr w:type="spellStart"/>
      <w:r w:rsidRPr="00637A13">
        <w:t>П.В.Валяев</w:t>
      </w:r>
      <w:proofErr w:type="spellEnd"/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</w:pPr>
    </w:p>
    <w:p w:rsidR="00D50837" w:rsidRPr="00637A13" w:rsidRDefault="00D50837" w:rsidP="00D50837">
      <w:pPr>
        <w:jc w:val="right"/>
      </w:pPr>
      <w:r w:rsidRPr="00637A13">
        <w:lastRenderedPageBreak/>
        <w:t>Приложение № 2 к постановлению</w:t>
      </w:r>
    </w:p>
    <w:p w:rsidR="00D50837" w:rsidRPr="00637A13" w:rsidRDefault="00D50837" w:rsidP="00D50837">
      <w:pPr>
        <w:jc w:val="right"/>
      </w:pPr>
      <w:r w:rsidRPr="00637A13">
        <w:t>администрации Дятьковского района</w:t>
      </w:r>
    </w:p>
    <w:p w:rsidR="00D50837" w:rsidRPr="00637A13" w:rsidRDefault="00D50837" w:rsidP="00D50837">
      <w:pPr>
        <w:jc w:val="right"/>
      </w:pPr>
      <w:r w:rsidRPr="00637A13">
        <w:t xml:space="preserve">от </w:t>
      </w:r>
      <w:r w:rsidR="00637A13">
        <w:t>09 апреля</w:t>
      </w:r>
      <w:r w:rsidRPr="00637A13">
        <w:t xml:space="preserve"> 2026г. № </w:t>
      </w:r>
      <w:r w:rsidR="00637A13">
        <w:t>457</w:t>
      </w:r>
      <w:bookmarkStart w:id="0" w:name="_GoBack"/>
      <w:bookmarkEnd w:id="0"/>
    </w:p>
    <w:p w:rsidR="00D50837" w:rsidRPr="00637A13" w:rsidRDefault="00D50837" w:rsidP="00D50837">
      <w:pPr>
        <w:jc w:val="right"/>
      </w:pPr>
      <w:r w:rsidRPr="00637A13">
        <w:t xml:space="preserve"> </w:t>
      </w:r>
    </w:p>
    <w:p w:rsidR="00D50837" w:rsidRPr="00637A13" w:rsidRDefault="00D50837" w:rsidP="00D50837">
      <w:pPr>
        <w:jc w:val="right"/>
      </w:pPr>
    </w:p>
    <w:p w:rsidR="00D50837" w:rsidRPr="00637A13" w:rsidRDefault="00D50837" w:rsidP="00D50837">
      <w:pPr>
        <w:jc w:val="center"/>
      </w:pPr>
      <w:r w:rsidRPr="00637A13">
        <w:t>СОСТАВ</w:t>
      </w:r>
    </w:p>
    <w:p w:rsidR="00D50837" w:rsidRPr="00637A13" w:rsidRDefault="00D50837" w:rsidP="00D50837">
      <w:pPr>
        <w:jc w:val="center"/>
      </w:pPr>
      <w:r w:rsidRPr="00637A13">
        <w:t>рабочей группы по организации и проведению всероссийского</w:t>
      </w:r>
    </w:p>
    <w:p w:rsidR="00D50837" w:rsidRPr="00637A13" w:rsidRDefault="00D50837" w:rsidP="00D50837">
      <w:pPr>
        <w:jc w:val="center"/>
      </w:pPr>
      <w:r w:rsidRPr="00637A13">
        <w:t xml:space="preserve">онлайн-голосования по отбору общественных территорий, </w:t>
      </w:r>
    </w:p>
    <w:p w:rsidR="00D50837" w:rsidRPr="00637A13" w:rsidRDefault="00D50837" w:rsidP="00D50837">
      <w:pPr>
        <w:jc w:val="center"/>
      </w:pPr>
      <w:r w:rsidRPr="00637A13">
        <w:t xml:space="preserve">подлежащих благоустройству в рамках реализации муниципальной программы «Формирование комфортной городской среды на территории муниципального образования «город Дятьково»»  </w:t>
      </w:r>
    </w:p>
    <w:p w:rsidR="00D50837" w:rsidRPr="00637A13" w:rsidRDefault="00D50837" w:rsidP="00D50837">
      <w:pPr>
        <w:jc w:val="center"/>
      </w:pPr>
    </w:p>
    <w:p w:rsidR="00D50837" w:rsidRPr="00637A13" w:rsidRDefault="00D50837" w:rsidP="00D50837">
      <w:pPr>
        <w:jc w:val="both"/>
      </w:pPr>
      <w:r w:rsidRPr="00637A13">
        <w:t>Валяев П.В.  –  глава администрации Дятьковского района, руководитель рабочей группы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proofErr w:type="spellStart"/>
      <w:r w:rsidRPr="00637A13">
        <w:t>Морозкин</w:t>
      </w:r>
      <w:proofErr w:type="spellEnd"/>
      <w:r w:rsidRPr="00637A13">
        <w:t xml:space="preserve"> С.А. – заместитель главы администрации Дятьковского района, заместитель руководителя рабочей группы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proofErr w:type="spellStart"/>
      <w:r w:rsidRPr="00637A13">
        <w:t>Буцыкина</w:t>
      </w:r>
      <w:proofErr w:type="spellEnd"/>
      <w:r w:rsidRPr="00637A13">
        <w:t xml:space="preserve"> Н.Н. – старший инспектор отдела строительства, транспорта, энергоснабжения и жилищно-коммунального хозяйства администрации Дятьковского района, секретарь рабочей группы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center"/>
      </w:pPr>
      <w:r w:rsidRPr="00637A13">
        <w:t>Члены рабочей группы</w:t>
      </w:r>
    </w:p>
    <w:p w:rsidR="00D50837" w:rsidRPr="00637A13" w:rsidRDefault="00D50837" w:rsidP="00D50837">
      <w:pPr>
        <w:jc w:val="center"/>
      </w:pPr>
    </w:p>
    <w:p w:rsidR="00D50837" w:rsidRPr="00637A13" w:rsidRDefault="00D50837" w:rsidP="00D50837">
      <w:pPr>
        <w:jc w:val="both"/>
      </w:pPr>
      <w:r w:rsidRPr="00637A13">
        <w:t>Миронов И.Н. – первый заместитель главы администрации Дятьковского района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r w:rsidRPr="00637A13">
        <w:t>Лукьяненко С.П. – глава города Дятьково</w:t>
      </w:r>
      <w:r w:rsidR="00F2674A" w:rsidRPr="00637A13">
        <w:t xml:space="preserve"> (по согласованию)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proofErr w:type="spellStart"/>
      <w:r w:rsidRPr="00637A13">
        <w:t>Морозкина</w:t>
      </w:r>
      <w:proofErr w:type="spellEnd"/>
      <w:r w:rsidRPr="00637A13">
        <w:t xml:space="preserve"> Е.В. – начальник отдела строительства, транспорта, энергоснабжения и жилищно-коммунального хозяйства администрации Дятьковского района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r w:rsidRPr="00637A13">
        <w:t>Козлова И.В. – главный архитектор Дятьковского района</w:t>
      </w:r>
    </w:p>
    <w:p w:rsidR="00D50837" w:rsidRPr="00637A13" w:rsidRDefault="00D50837" w:rsidP="00D50837">
      <w:pPr>
        <w:jc w:val="both"/>
      </w:pPr>
    </w:p>
    <w:p w:rsidR="00D50837" w:rsidRPr="00637A13" w:rsidRDefault="00D50837" w:rsidP="00D50837">
      <w:pPr>
        <w:jc w:val="both"/>
      </w:pPr>
      <w:proofErr w:type="spellStart"/>
      <w:r w:rsidRPr="00637A13">
        <w:t>Иваничкина</w:t>
      </w:r>
      <w:proofErr w:type="spellEnd"/>
      <w:r w:rsidRPr="00637A13">
        <w:t xml:space="preserve"> М.А. – </w:t>
      </w:r>
      <w:proofErr w:type="spellStart"/>
      <w:r w:rsidRPr="00637A13">
        <w:t>Врио</w:t>
      </w:r>
      <w:proofErr w:type="spellEnd"/>
      <w:r w:rsidRPr="00637A13">
        <w:t xml:space="preserve"> главного редактора газеты «Пламя труда»</w:t>
      </w:r>
      <w:r w:rsidR="00F2674A" w:rsidRPr="00637A13">
        <w:t xml:space="preserve"> (по согласованию)</w:t>
      </w:r>
    </w:p>
    <w:p w:rsidR="00D50837" w:rsidRPr="00637A13" w:rsidRDefault="00D50837" w:rsidP="00D50837">
      <w:pPr>
        <w:shd w:val="clear" w:color="auto" w:fill="FFFFFF"/>
        <w:autoSpaceDE w:val="0"/>
        <w:autoSpaceDN w:val="0"/>
        <w:adjustRightInd w:val="0"/>
        <w:jc w:val="right"/>
      </w:pPr>
    </w:p>
    <w:sectPr w:rsidR="00D50837" w:rsidRPr="00637A13" w:rsidSect="006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24C6"/>
    <w:multiLevelType w:val="hybridMultilevel"/>
    <w:tmpl w:val="E096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44BCE"/>
    <w:multiLevelType w:val="hybridMultilevel"/>
    <w:tmpl w:val="A1246970"/>
    <w:lvl w:ilvl="0" w:tplc="6B864E74">
      <w:start w:val="1"/>
      <w:numFmt w:val="decimal"/>
      <w:lvlText w:val="%1."/>
      <w:lvlJc w:val="left"/>
      <w:pPr>
        <w:ind w:left="1116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F5C2FA1"/>
    <w:multiLevelType w:val="multilevel"/>
    <w:tmpl w:val="B6849AF4"/>
    <w:lvl w:ilvl="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2C"/>
    <w:rsid w:val="002445F9"/>
    <w:rsid w:val="003E6816"/>
    <w:rsid w:val="004132CF"/>
    <w:rsid w:val="0045321A"/>
    <w:rsid w:val="00631C2C"/>
    <w:rsid w:val="00637A13"/>
    <w:rsid w:val="0068395F"/>
    <w:rsid w:val="00816D44"/>
    <w:rsid w:val="00904500"/>
    <w:rsid w:val="00BC4549"/>
    <w:rsid w:val="00CF1AB3"/>
    <w:rsid w:val="00D31025"/>
    <w:rsid w:val="00D50837"/>
    <w:rsid w:val="00E150D3"/>
    <w:rsid w:val="00E55C2A"/>
    <w:rsid w:val="00EE5F61"/>
    <w:rsid w:val="00EF1BF8"/>
    <w:rsid w:val="00F2674A"/>
    <w:rsid w:val="00F46DAD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FA0B"/>
  <w15:chartTrackingRefBased/>
  <w15:docId w15:val="{927C2AF7-B526-408D-975C-8185D40E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F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F6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F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847F-84E4-43DF-BFDD-DCA85B1F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2026-04-09T09:51:00Z</cp:lastPrinted>
  <dcterms:created xsi:type="dcterms:W3CDTF">2023-01-16T08:09:00Z</dcterms:created>
  <dcterms:modified xsi:type="dcterms:W3CDTF">2026-04-10T12:40:00Z</dcterms:modified>
</cp:coreProperties>
</file>