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109" w:rsidRPr="00334825" w:rsidRDefault="00512109" w:rsidP="0051210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  <w:r w:rsidRPr="00334825">
        <w:rPr>
          <w:rFonts w:ascii="Arial" w:hAnsi="Arial" w:cs="Arial"/>
          <w:bCs/>
          <w:sz w:val="32"/>
          <w:szCs w:val="32"/>
        </w:rPr>
        <w:t>РОССИЙСКАЯ ФЕДЕРАЦИЯ</w:t>
      </w:r>
    </w:p>
    <w:p w:rsidR="00512109" w:rsidRPr="00334825" w:rsidRDefault="00512109" w:rsidP="0051210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  <w:r w:rsidRPr="00334825">
        <w:rPr>
          <w:rFonts w:ascii="Arial" w:hAnsi="Arial" w:cs="Arial"/>
          <w:bCs/>
          <w:sz w:val="32"/>
          <w:szCs w:val="32"/>
        </w:rPr>
        <w:t>БРЯНСКАЯ ОБЛАСТЬ</w:t>
      </w:r>
    </w:p>
    <w:p w:rsidR="00512109" w:rsidRPr="00334825" w:rsidRDefault="00512109" w:rsidP="0051210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  <w:r w:rsidRPr="00334825">
        <w:rPr>
          <w:rFonts w:ascii="Arial" w:hAnsi="Arial" w:cs="Arial"/>
          <w:bCs/>
          <w:sz w:val="32"/>
          <w:szCs w:val="32"/>
        </w:rPr>
        <w:t>ДЯТЬКОВСКИЙ МУНИЦИПАЛЬНЫЙ РАЙОН</w:t>
      </w:r>
    </w:p>
    <w:p w:rsidR="00512109" w:rsidRPr="00334825" w:rsidRDefault="00512109" w:rsidP="0051210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  <w:proofErr w:type="gramStart"/>
      <w:r w:rsidRPr="00334825">
        <w:rPr>
          <w:rFonts w:ascii="Arial" w:hAnsi="Arial" w:cs="Arial"/>
          <w:bCs/>
          <w:sz w:val="32"/>
          <w:szCs w:val="32"/>
        </w:rPr>
        <w:t>АДМИНИСТРАЦИЯ  ДЯТЬКОВСКОГО</w:t>
      </w:r>
      <w:proofErr w:type="gramEnd"/>
      <w:r w:rsidRPr="00334825">
        <w:rPr>
          <w:rFonts w:ascii="Arial" w:hAnsi="Arial" w:cs="Arial"/>
          <w:bCs/>
          <w:sz w:val="32"/>
          <w:szCs w:val="32"/>
        </w:rPr>
        <w:t xml:space="preserve"> РАЙОНА</w:t>
      </w:r>
    </w:p>
    <w:p w:rsidR="00512109" w:rsidRPr="00334825" w:rsidRDefault="00512109" w:rsidP="0051210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</w:p>
    <w:p w:rsidR="00512109" w:rsidRDefault="00512109" w:rsidP="0051210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  <w:r w:rsidRPr="00334825">
        <w:rPr>
          <w:rFonts w:ascii="Arial" w:hAnsi="Arial" w:cs="Arial"/>
          <w:bCs/>
          <w:sz w:val="32"/>
          <w:szCs w:val="32"/>
        </w:rPr>
        <w:t>ПОСТАНОВЛЕНИЕ</w:t>
      </w:r>
    </w:p>
    <w:p w:rsidR="00AD5BB9" w:rsidRPr="00AD5BB9" w:rsidRDefault="00AD5BB9" w:rsidP="00512109">
      <w:pPr>
        <w:spacing w:line="240" w:lineRule="atLeast"/>
        <w:ind w:left="284"/>
        <w:jc w:val="center"/>
        <w:rPr>
          <w:rFonts w:ascii="Arial" w:hAnsi="Arial" w:cs="Arial"/>
          <w:bCs/>
          <w:sz w:val="16"/>
          <w:szCs w:val="16"/>
        </w:rPr>
      </w:pPr>
    </w:p>
    <w:p w:rsidR="00512109" w:rsidRPr="00334825" w:rsidRDefault="00512109" w:rsidP="00512109">
      <w:pPr>
        <w:spacing w:line="240" w:lineRule="atLeast"/>
        <w:ind w:left="284"/>
        <w:jc w:val="both"/>
        <w:rPr>
          <w:rFonts w:ascii="Arial" w:hAnsi="Arial" w:cs="Arial"/>
          <w:bCs/>
          <w:sz w:val="32"/>
          <w:szCs w:val="32"/>
        </w:rPr>
      </w:pPr>
      <w:r w:rsidRPr="00334825">
        <w:rPr>
          <w:rFonts w:ascii="Arial" w:hAnsi="Arial" w:cs="Arial"/>
          <w:bCs/>
          <w:sz w:val="32"/>
          <w:szCs w:val="32"/>
        </w:rPr>
        <w:t xml:space="preserve">           </w:t>
      </w:r>
      <w:r>
        <w:rPr>
          <w:rFonts w:ascii="Arial" w:hAnsi="Arial" w:cs="Arial"/>
          <w:bCs/>
          <w:sz w:val="32"/>
          <w:szCs w:val="32"/>
        </w:rPr>
        <w:t xml:space="preserve">    от </w:t>
      </w:r>
      <w:proofErr w:type="gramStart"/>
      <w:r>
        <w:rPr>
          <w:rFonts w:ascii="Arial" w:hAnsi="Arial" w:cs="Arial"/>
          <w:bCs/>
          <w:sz w:val="32"/>
          <w:szCs w:val="32"/>
        </w:rPr>
        <w:t>«</w:t>
      </w:r>
      <w:r w:rsidR="00214A94">
        <w:rPr>
          <w:rFonts w:ascii="Arial" w:hAnsi="Arial" w:cs="Arial"/>
          <w:bCs/>
          <w:sz w:val="32"/>
          <w:szCs w:val="32"/>
        </w:rPr>
        <w:t xml:space="preserve"> 26</w:t>
      </w:r>
      <w:proofErr w:type="gramEnd"/>
      <w:r w:rsidR="00214A94">
        <w:rPr>
          <w:rFonts w:ascii="Arial" w:hAnsi="Arial" w:cs="Arial"/>
          <w:bCs/>
          <w:sz w:val="32"/>
          <w:szCs w:val="32"/>
        </w:rPr>
        <w:t xml:space="preserve"> </w:t>
      </w:r>
      <w:r>
        <w:rPr>
          <w:rFonts w:ascii="Arial" w:hAnsi="Arial" w:cs="Arial"/>
          <w:bCs/>
          <w:sz w:val="32"/>
          <w:szCs w:val="32"/>
        </w:rPr>
        <w:t>»_</w:t>
      </w:r>
      <w:r w:rsidR="00214A94" w:rsidRPr="00214A94">
        <w:rPr>
          <w:rFonts w:ascii="Arial" w:hAnsi="Arial" w:cs="Arial"/>
          <w:bCs/>
          <w:sz w:val="32"/>
          <w:szCs w:val="32"/>
          <w:u w:val="single"/>
        </w:rPr>
        <w:t>июня</w:t>
      </w:r>
      <w:r>
        <w:rPr>
          <w:rFonts w:ascii="Arial" w:hAnsi="Arial" w:cs="Arial"/>
          <w:bCs/>
          <w:sz w:val="32"/>
          <w:szCs w:val="32"/>
        </w:rPr>
        <w:t>_   2026</w:t>
      </w:r>
      <w:r w:rsidRPr="00334825">
        <w:rPr>
          <w:rFonts w:ascii="Arial" w:hAnsi="Arial" w:cs="Arial"/>
          <w:bCs/>
          <w:sz w:val="32"/>
          <w:szCs w:val="32"/>
        </w:rPr>
        <w:t xml:space="preserve"> г.№ _</w:t>
      </w:r>
      <w:r w:rsidR="00214A94" w:rsidRPr="00214A94">
        <w:rPr>
          <w:rFonts w:ascii="Arial" w:hAnsi="Arial" w:cs="Arial"/>
          <w:bCs/>
          <w:sz w:val="32"/>
          <w:szCs w:val="32"/>
          <w:u w:val="single"/>
        </w:rPr>
        <w:t>897</w:t>
      </w:r>
      <w:r w:rsidRPr="00334825">
        <w:rPr>
          <w:rFonts w:ascii="Arial" w:hAnsi="Arial" w:cs="Arial"/>
          <w:bCs/>
          <w:sz w:val="32"/>
          <w:szCs w:val="32"/>
        </w:rPr>
        <w:t>_</w:t>
      </w:r>
      <w:bookmarkStart w:id="0" w:name="_GoBack"/>
      <w:bookmarkEnd w:id="0"/>
    </w:p>
    <w:p w:rsidR="00512109" w:rsidRPr="00334825" w:rsidRDefault="00512109" w:rsidP="00512109">
      <w:pPr>
        <w:spacing w:line="240" w:lineRule="atLeast"/>
        <w:ind w:left="284"/>
        <w:jc w:val="both"/>
        <w:rPr>
          <w:rFonts w:ascii="Arial" w:hAnsi="Arial" w:cs="Arial"/>
          <w:bCs/>
          <w:sz w:val="32"/>
          <w:szCs w:val="32"/>
        </w:rPr>
      </w:pPr>
    </w:p>
    <w:p w:rsidR="00512109" w:rsidRPr="00334825" w:rsidRDefault="00512109" w:rsidP="0051210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О ВНЕСЕНИИ ИЗМЕНЕНИЙ В ПОСТАНОВЛЕНИЕ №735 ОТ 12.07.2021 Г. «ОБ УТВЕРЖДЕНИИ СХЕМ РАЗМЕЩЕНИЯ И РЕЕСТРА МЕСТ (ПЛОЩАДОК) НАКОПЛЕНИЯ ТВЕРДЫХ КОММУНАЛЬНЫХ ОТХОДОВ НА ТЕРРИТОРИИ ДЯТЬКОВСКОГО ГОРОДСКОГО ПОСЕЛЕНИЯ ДЯТЬКОВСКОГО МУНИЦИПАЛЬНОГО РАЙОНА БРЯНСКОЙ ОБЛАСТИ В НОВОЙ РЕДАКЦИИ» </w:t>
      </w:r>
    </w:p>
    <w:p w:rsidR="00512109" w:rsidRPr="00334825" w:rsidRDefault="00512109" w:rsidP="00512109">
      <w:pPr>
        <w:spacing w:line="240" w:lineRule="atLeast"/>
        <w:ind w:left="284"/>
        <w:jc w:val="center"/>
        <w:rPr>
          <w:rFonts w:ascii="Arial" w:hAnsi="Arial" w:cs="Arial"/>
          <w:sz w:val="26"/>
          <w:szCs w:val="26"/>
        </w:rPr>
      </w:pPr>
    </w:p>
    <w:p w:rsidR="00512109" w:rsidRPr="00640699" w:rsidRDefault="00512109" w:rsidP="00AD5BB9">
      <w:pPr>
        <w:tabs>
          <w:tab w:val="left" w:pos="567"/>
        </w:tabs>
        <w:spacing w:line="240" w:lineRule="atLeast"/>
        <w:ind w:firstLine="284"/>
        <w:jc w:val="both"/>
        <w:rPr>
          <w:rFonts w:ascii="Arial" w:hAnsi="Arial" w:cs="Arial"/>
          <w:sz w:val="24"/>
          <w:szCs w:val="24"/>
        </w:rPr>
      </w:pPr>
      <w:r w:rsidRPr="0031366B">
        <w:rPr>
          <w:rFonts w:ascii="Arial" w:hAnsi="Arial" w:cs="Arial"/>
          <w:sz w:val="26"/>
          <w:szCs w:val="26"/>
        </w:rPr>
        <w:tab/>
      </w:r>
      <w:r w:rsidR="00AD5BB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  </w:t>
      </w:r>
      <w:r w:rsidRPr="00640699">
        <w:rPr>
          <w:rFonts w:ascii="Arial" w:hAnsi="Arial" w:cs="Arial"/>
          <w:sz w:val="24"/>
          <w:szCs w:val="24"/>
        </w:rPr>
        <w:t xml:space="preserve">В соответствии с </w:t>
      </w:r>
      <w:r w:rsidRPr="006B006F">
        <w:t xml:space="preserve"> </w:t>
      </w:r>
      <w:r w:rsidRPr="004E1B30">
        <w:rPr>
          <w:rFonts w:ascii="Arial" w:hAnsi="Arial" w:cs="Arial"/>
          <w:color w:val="000000"/>
          <w:sz w:val="24"/>
          <w:szCs w:val="24"/>
          <w:shd w:val="clear" w:color="auto" w:fill="FFFFFF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24 июня 1998 г.№89-ФЗ «Об отходах производства и потребления», постановлением Правительства Российской Федерации от 31 августа 2018 г. № 1039 «Об утверждении правил благоустройства мест (площадок)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E1B30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накопления твердых коммунальных отходов и ведения их реестра»,</w:t>
      </w:r>
      <w:r>
        <w:rPr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руководствуясь Уставом муниципального образования «город Дятьково» ПОСТАНОВЛЯЮ</w:t>
      </w:r>
      <w:r w:rsidRPr="00640699">
        <w:rPr>
          <w:rFonts w:ascii="Arial" w:hAnsi="Arial" w:cs="Arial"/>
          <w:sz w:val="24"/>
          <w:szCs w:val="24"/>
        </w:rPr>
        <w:t xml:space="preserve">: </w:t>
      </w:r>
    </w:p>
    <w:p w:rsidR="00512109" w:rsidRDefault="00512109" w:rsidP="00512109">
      <w:pPr>
        <w:spacing w:line="240" w:lineRule="atLeast"/>
        <w:ind w:left="284" w:firstLine="720"/>
        <w:jc w:val="both"/>
        <w:rPr>
          <w:rFonts w:ascii="Arial" w:hAnsi="Arial" w:cs="Arial"/>
          <w:sz w:val="24"/>
          <w:szCs w:val="24"/>
        </w:rPr>
      </w:pPr>
    </w:p>
    <w:p w:rsidR="00512109" w:rsidRPr="005F6019" w:rsidRDefault="00512109" w:rsidP="00AD5BB9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F6019">
        <w:rPr>
          <w:rFonts w:ascii="Arial" w:hAnsi="Arial" w:cs="Arial"/>
          <w:sz w:val="24"/>
          <w:szCs w:val="24"/>
        </w:rPr>
        <w:t xml:space="preserve">       1.</w:t>
      </w:r>
      <w:r w:rsidR="00AD5BB9">
        <w:rPr>
          <w:rFonts w:ascii="Arial" w:hAnsi="Arial" w:cs="Arial"/>
          <w:sz w:val="24"/>
          <w:szCs w:val="24"/>
        </w:rPr>
        <w:t xml:space="preserve"> </w:t>
      </w:r>
      <w:r w:rsidRPr="005F6019">
        <w:rPr>
          <w:rFonts w:ascii="Arial" w:hAnsi="Arial" w:cs="Arial"/>
          <w:sz w:val="24"/>
          <w:szCs w:val="24"/>
        </w:rPr>
        <w:t>Внести изменения в постановление администрации Дятьковского района от 12.07.2021г. №735 «Об утверждении схем размещения и реестра мест (площадок) накопления твердых коммунальных отходов на территории Дятьковское городское поселение Дятьковского муниципального района Брянской области в новой редакции»:</w:t>
      </w:r>
    </w:p>
    <w:p w:rsidR="00512109" w:rsidRPr="005F6019" w:rsidRDefault="00512109" w:rsidP="00512109">
      <w:pPr>
        <w:ind w:left="284"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5F6019">
        <w:rPr>
          <w:rFonts w:ascii="Arial" w:hAnsi="Arial" w:cs="Arial"/>
          <w:sz w:val="24"/>
          <w:szCs w:val="24"/>
        </w:rPr>
        <w:t xml:space="preserve">1.1 Включить </w:t>
      </w:r>
      <w:proofErr w:type="gramStart"/>
      <w:r w:rsidRPr="005F6019">
        <w:rPr>
          <w:rFonts w:ascii="Arial" w:hAnsi="Arial" w:cs="Arial"/>
          <w:sz w:val="24"/>
          <w:szCs w:val="24"/>
        </w:rPr>
        <w:t>в  реестр</w:t>
      </w:r>
      <w:proofErr w:type="gramEnd"/>
      <w:r w:rsidRPr="005F6019">
        <w:rPr>
          <w:rFonts w:ascii="Arial" w:hAnsi="Arial" w:cs="Arial"/>
          <w:sz w:val="24"/>
          <w:szCs w:val="24"/>
        </w:rPr>
        <w:t xml:space="preserve"> мест (площадок) накопления твердых коммунальных отходов на территории Дятьковского городского поселения Дятьковского муниципального района Брянско</w:t>
      </w:r>
      <w:r w:rsidR="00D0524D">
        <w:rPr>
          <w:rFonts w:ascii="Arial" w:hAnsi="Arial" w:cs="Arial"/>
          <w:sz w:val="24"/>
          <w:szCs w:val="24"/>
        </w:rPr>
        <w:t>й области следующие</w:t>
      </w:r>
      <w:r w:rsidRPr="005F6019">
        <w:rPr>
          <w:rFonts w:ascii="Arial" w:hAnsi="Arial" w:cs="Arial"/>
          <w:sz w:val="24"/>
          <w:szCs w:val="24"/>
        </w:rPr>
        <w:t xml:space="preserve"> адрес</w:t>
      </w:r>
      <w:r w:rsidR="00D0524D">
        <w:rPr>
          <w:rFonts w:ascii="Arial" w:hAnsi="Arial" w:cs="Arial"/>
          <w:sz w:val="24"/>
          <w:szCs w:val="24"/>
        </w:rPr>
        <w:t>а</w:t>
      </w:r>
      <w:r w:rsidRPr="005F6019">
        <w:rPr>
          <w:rFonts w:ascii="Arial" w:hAnsi="Arial" w:cs="Arial"/>
          <w:sz w:val="24"/>
          <w:szCs w:val="24"/>
        </w:rPr>
        <w:t>:</w:t>
      </w:r>
    </w:p>
    <w:p w:rsidR="00512109" w:rsidRDefault="00512109" w:rsidP="00512109">
      <w:pPr>
        <w:ind w:left="284" w:firstLine="142"/>
        <w:jc w:val="both"/>
        <w:rPr>
          <w:rFonts w:ascii="Arial" w:hAnsi="Arial" w:cs="Arial"/>
          <w:sz w:val="24"/>
          <w:szCs w:val="24"/>
        </w:rPr>
      </w:pPr>
      <w:r w:rsidRPr="005F6019">
        <w:rPr>
          <w:rFonts w:ascii="Arial" w:hAnsi="Arial" w:cs="Arial"/>
          <w:sz w:val="24"/>
          <w:szCs w:val="24"/>
        </w:rPr>
        <w:t xml:space="preserve">г. Дятьково, </w:t>
      </w:r>
      <w:r>
        <w:rPr>
          <w:rFonts w:ascii="Arial" w:hAnsi="Arial" w:cs="Arial"/>
          <w:sz w:val="24"/>
          <w:szCs w:val="24"/>
        </w:rPr>
        <w:t xml:space="preserve">ул. </w:t>
      </w:r>
      <w:r w:rsidR="00D0524D">
        <w:rPr>
          <w:rFonts w:ascii="Arial" w:hAnsi="Arial" w:cs="Arial"/>
          <w:sz w:val="24"/>
          <w:szCs w:val="24"/>
        </w:rPr>
        <w:t>Хрустальная, д.2;</w:t>
      </w:r>
    </w:p>
    <w:p w:rsidR="00D0524D" w:rsidRPr="005F6019" w:rsidRDefault="00D0524D" w:rsidP="00D0524D">
      <w:pPr>
        <w:ind w:left="284" w:firstLine="142"/>
        <w:jc w:val="both"/>
        <w:rPr>
          <w:rFonts w:ascii="Arial" w:hAnsi="Arial" w:cs="Arial"/>
          <w:sz w:val="24"/>
          <w:szCs w:val="24"/>
        </w:rPr>
      </w:pPr>
      <w:r w:rsidRPr="005F6019">
        <w:rPr>
          <w:rFonts w:ascii="Arial" w:hAnsi="Arial" w:cs="Arial"/>
          <w:sz w:val="24"/>
          <w:szCs w:val="24"/>
        </w:rPr>
        <w:t xml:space="preserve">г. Дятьково, </w:t>
      </w:r>
      <w:r>
        <w:rPr>
          <w:rFonts w:ascii="Arial" w:hAnsi="Arial" w:cs="Arial"/>
          <w:sz w:val="24"/>
          <w:szCs w:val="24"/>
        </w:rPr>
        <w:t>ул. Ленина, д.178А;</w:t>
      </w:r>
    </w:p>
    <w:p w:rsidR="00512109" w:rsidRDefault="00512109" w:rsidP="00512109">
      <w:pPr>
        <w:ind w:left="284" w:firstLine="142"/>
        <w:jc w:val="both"/>
        <w:rPr>
          <w:rFonts w:ascii="Arial" w:hAnsi="Arial" w:cs="Arial"/>
          <w:sz w:val="24"/>
          <w:szCs w:val="24"/>
        </w:rPr>
      </w:pPr>
    </w:p>
    <w:p w:rsidR="00512109" w:rsidRPr="00A817E3" w:rsidRDefault="00D0524D" w:rsidP="00512109">
      <w:pPr>
        <w:spacing w:line="240" w:lineRule="atLeast"/>
        <w:ind w:left="284" w:firstLine="142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512109" w:rsidRPr="00424693"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>Опубликовать настоящее постановление в сборнике муниципальных правовых актов муниципального образования «город Дятьково» и разместить на официальном сайте администрации Дятьковского района в сети Интернет</w:t>
      </w:r>
      <w:r w:rsidR="00512109" w:rsidRPr="00423F7E">
        <w:rPr>
          <w:rFonts w:ascii="Arial" w:hAnsi="Arial" w:cs="Arial"/>
          <w:sz w:val="24"/>
          <w:szCs w:val="24"/>
        </w:rPr>
        <w:t>.</w:t>
      </w:r>
      <w:r w:rsidR="00512109" w:rsidRPr="00A817E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12109" w:rsidRDefault="00512109" w:rsidP="00512109">
      <w:pPr>
        <w:spacing w:line="240" w:lineRule="atLeast"/>
        <w:ind w:left="284" w:firstLine="142"/>
        <w:jc w:val="both"/>
        <w:rPr>
          <w:rFonts w:ascii="Arial" w:hAnsi="Arial" w:cs="Arial"/>
          <w:sz w:val="24"/>
          <w:szCs w:val="24"/>
        </w:rPr>
      </w:pPr>
    </w:p>
    <w:p w:rsidR="00512109" w:rsidRPr="00640699" w:rsidRDefault="00D0524D" w:rsidP="00AD5BB9">
      <w:pPr>
        <w:spacing w:line="240" w:lineRule="atLeast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512109">
        <w:rPr>
          <w:rFonts w:ascii="Arial" w:hAnsi="Arial" w:cs="Arial"/>
          <w:sz w:val="24"/>
          <w:szCs w:val="24"/>
        </w:rPr>
        <w:t>3</w:t>
      </w:r>
      <w:r w:rsidR="00512109" w:rsidRPr="00640699">
        <w:rPr>
          <w:rFonts w:ascii="Arial" w:hAnsi="Arial" w:cs="Arial"/>
          <w:sz w:val="24"/>
          <w:szCs w:val="24"/>
        </w:rPr>
        <w:t xml:space="preserve">. Контроль за исполнением данного постановления </w:t>
      </w:r>
      <w:r>
        <w:rPr>
          <w:rFonts w:ascii="Arial" w:hAnsi="Arial" w:cs="Arial"/>
          <w:sz w:val="24"/>
          <w:szCs w:val="24"/>
        </w:rPr>
        <w:t>оставляю за собой</w:t>
      </w:r>
      <w:r w:rsidR="00512109">
        <w:rPr>
          <w:rFonts w:ascii="Arial" w:hAnsi="Arial" w:cs="Arial"/>
          <w:sz w:val="24"/>
          <w:szCs w:val="24"/>
        </w:rPr>
        <w:t>.</w:t>
      </w:r>
    </w:p>
    <w:p w:rsidR="00512109" w:rsidRDefault="00512109" w:rsidP="00512109">
      <w:pPr>
        <w:shd w:val="clear" w:color="auto" w:fill="FFFFFF"/>
        <w:adjustRightInd w:val="0"/>
        <w:ind w:left="284" w:firstLine="142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512109" w:rsidRDefault="00512109" w:rsidP="00512109">
      <w:pPr>
        <w:shd w:val="clear" w:color="auto" w:fill="FFFFFF"/>
        <w:adjustRightInd w:val="0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4548CC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</w:p>
    <w:p w:rsidR="00512109" w:rsidRPr="004548CC" w:rsidRDefault="00512109" w:rsidP="00512109">
      <w:pPr>
        <w:shd w:val="clear" w:color="auto" w:fill="FFFFFF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</w:t>
      </w:r>
      <w:r w:rsidRPr="004548CC">
        <w:rPr>
          <w:rFonts w:ascii="Arial" w:eastAsia="Times New Roman" w:hAnsi="Arial" w:cs="Arial"/>
          <w:color w:val="000000"/>
          <w:sz w:val="24"/>
          <w:szCs w:val="24"/>
        </w:rPr>
        <w:t>Глава администрации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Дятьковского района</w:t>
      </w:r>
      <w:r w:rsidRPr="004548CC">
        <w:rPr>
          <w:rFonts w:ascii="Arial" w:eastAsia="Times New Roman" w:hAnsi="Arial" w:cs="Arial"/>
          <w:color w:val="000000"/>
          <w:sz w:val="24"/>
          <w:szCs w:val="24"/>
        </w:rPr>
        <w:t xml:space="preserve">             </w:t>
      </w:r>
      <w:r w:rsidRPr="004548CC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4548CC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4548CC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4548CC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                                                                   </w:t>
      </w:r>
    </w:p>
    <w:p w:rsidR="00512109" w:rsidRPr="004548CC" w:rsidRDefault="00512109" w:rsidP="00512109">
      <w:pPr>
        <w:shd w:val="clear" w:color="auto" w:fill="FFFFFF"/>
        <w:adjustRightInd w:val="0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4548CC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П.В.ВАЛЯЕВ</w:t>
      </w:r>
    </w:p>
    <w:p w:rsidR="00512109" w:rsidRDefault="00512109" w:rsidP="00512109">
      <w:pPr>
        <w:shd w:val="clear" w:color="auto" w:fill="FFFFFF"/>
        <w:adjustRightInd w:val="0"/>
        <w:rPr>
          <w:rFonts w:ascii="Arial" w:eastAsia="Times New Roman" w:hAnsi="Arial" w:cs="Arial"/>
          <w:color w:val="000000"/>
          <w:sz w:val="24"/>
          <w:szCs w:val="24"/>
        </w:rPr>
      </w:pPr>
    </w:p>
    <w:p w:rsidR="007B7F9F" w:rsidRDefault="007B7F9F"/>
    <w:sectPr w:rsidR="007B7F9F" w:rsidSect="00AD5BB9">
      <w:pgSz w:w="11910" w:h="16840"/>
      <w:pgMar w:top="1134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09"/>
    <w:rsid w:val="00044996"/>
    <w:rsid w:val="00214A94"/>
    <w:rsid w:val="00512109"/>
    <w:rsid w:val="007B7F9F"/>
    <w:rsid w:val="00AD5BB9"/>
    <w:rsid w:val="00D0524D"/>
    <w:rsid w:val="00ED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A0F1"/>
  <w15:chartTrackingRefBased/>
  <w15:docId w15:val="{D3816349-DB71-4D23-8D20-54A37C5F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210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10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2109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2026-06-26T13:09:00Z</cp:lastPrinted>
  <dcterms:created xsi:type="dcterms:W3CDTF">2026-02-12T13:23:00Z</dcterms:created>
  <dcterms:modified xsi:type="dcterms:W3CDTF">2026-06-29T11:55:00Z</dcterms:modified>
</cp:coreProperties>
</file>